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35" w:rsidRPr="00AC3EB1" w:rsidRDefault="00346F03" w:rsidP="003B7735">
      <w:pPr>
        <w:ind w:left="-288" w:right="-576"/>
        <w:rPr>
          <w:rFonts w:ascii="Times New Roman" w:hAnsi="Times New Roman"/>
          <w:b/>
          <w:sz w:val="22"/>
          <w:szCs w:val="22"/>
          <w:lang w:val="es-ES"/>
        </w:rPr>
      </w:pPr>
      <w:proofErr w:type="spellStart"/>
      <w:r>
        <w:rPr>
          <w:rFonts w:ascii="Times New Roman" w:hAnsi="Times New Roman"/>
          <w:b/>
          <w:sz w:val="32"/>
          <w:szCs w:val="32"/>
          <w:lang w:val="es-ES"/>
        </w:rPr>
        <w:t>Applied</w:t>
      </w:r>
      <w:proofErr w:type="spellEnd"/>
      <w:r>
        <w:rPr>
          <w:rFonts w:ascii="Times New Roman" w:hAnsi="Times New Roman"/>
          <w:b/>
          <w:sz w:val="32"/>
          <w:szCs w:val="32"/>
          <w:lang w:val="es-ES"/>
        </w:rPr>
        <w:t xml:space="preserve"> </w:t>
      </w:r>
      <w:proofErr w:type="spellStart"/>
      <w:r>
        <w:rPr>
          <w:rFonts w:ascii="Times New Roman" w:hAnsi="Times New Roman"/>
          <w:b/>
          <w:sz w:val="32"/>
          <w:szCs w:val="32"/>
          <w:lang w:val="es-ES"/>
        </w:rPr>
        <w:t>Math</w:t>
      </w:r>
      <w:proofErr w:type="spellEnd"/>
      <w:r w:rsidR="00AC3EB1">
        <w:rPr>
          <w:rFonts w:ascii="Times New Roman" w:hAnsi="Times New Roman"/>
          <w:b/>
          <w:sz w:val="32"/>
          <w:szCs w:val="32"/>
          <w:lang w:val="es-ES"/>
        </w:rPr>
        <w:t xml:space="preserve"> 2013</w:t>
      </w:r>
      <w:r w:rsidR="00D928A2" w:rsidRPr="00AC4CFA">
        <w:rPr>
          <w:rFonts w:ascii="Times New Roman" w:hAnsi="Times New Roman"/>
          <w:b/>
          <w:sz w:val="32"/>
          <w:szCs w:val="32"/>
          <w:lang w:val="es-ES"/>
        </w:rPr>
        <w:t>-</w:t>
      </w:r>
      <w:r w:rsidR="003B7735" w:rsidRPr="00AC4CFA">
        <w:rPr>
          <w:rFonts w:ascii="Times New Roman" w:hAnsi="Times New Roman"/>
          <w:b/>
          <w:sz w:val="32"/>
          <w:szCs w:val="32"/>
          <w:lang w:val="es-ES"/>
        </w:rPr>
        <w:t>1</w:t>
      </w:r>
      <w:r w:rsidR="00AC3EB1">
        <w:rPr>
          <w:rFonts w:ascii="Times New Roman" w:hAnsi="Times New Roman"/>
          <w:b/>
          <w:sz w:val="32"/>
          <w:szCs w:val="32"/>
          <w:lang w:val="es-ES"/>
        </w:rPr>
        <w:t>4</w:t>
      </w:r>
      <w:r w:rsidR="00AC3EB1">
        <w:rPr>
          <w:rFonts w:ascii="Times New Roman" w:hAnsi="Times New Roman"/>
          <w:b/>
          <w:sz w:val="28"/>
          <w:lang w:val="es-ES"/>
        </w:rPr>
        <w:t xml:space="preserve">; </w:t>
      </w:r>
      <w:r w:rsidR="00AC3EB1" w:rsidRPr="002B4085">
        <w:rPr>
          <w:rFonts w:ascii="Times New Roman" w:hAnsi="Times New Roman"/>
          <w:b/>
          <w:sz w:val="32"/>
          <w:szCs w:val="32"/>
          <w:lang w:val="es-ES"/>
        </w:rPr>
        <w:t>Syllabus</w:t>
      </w:r>
      <w:r w:rsidR="003B7735" w:rsidRPr="003B7735">
        <w:rPr>
          <w:rFonts w:ascii="Times New Roman" w:hAnsi="Times New Roman"/>
          <w:sz w:val="28"/>
          <w:lang w:val="es-ES"/>
        </w:rPr>
        <w:tab/>
      </w:r>
      <w:r w:rsidR="00950E6F" w:rsidRPr="00AC3EB1">
        <w:rPr>
          <w:rFonts w:ascii="Times New Roman" w:hAnsi="Times New Roman"/>
          <w:b/>
          <w:sz w:val="22"/>
          <w:szCs w:val="22"/>
          <w:lang w:val="es-ES"/>
        </w:rPr>
        <w:t>kyle.markwalter</w:t>
      </w:r>
      <w:r w:rsidR="009A476B" w:rsidRPr="00AC3EB1">
        <w:rPr>
          <w:rFonts w:ascii="Times New Roman" w:hAnsi="Times New Roman"/>
          <w:b/>
          <w:sz w:val="22"/>
          <w:szCs w:val="22"/>
          <w:lang w:val="es-ES"/>
        </w:rPr>
        <w:t>@kippsanjose.org</w:t>
      </w:r>
      <w:r w:rsidR="00025132" w:rsidRPr="00AC3EB1">
        <w:rPr>
          <w:rFonts w:ascii="Times New Roman" w:hAnsi="Times New Roman"/>
          <w:sz w:val="22"/>
          <w:szCs w:val="22"/>
        </w:rPr>
        <w:t xml:space="preserve"> </w:t>
      </w:r>
      <w:r w:rsidR="00950E6F" w:rsidRPr="00AC3EB1">
        <w:rPr>
          <w:rFonts w:ascii="Times New Roman" w:hAnsi="Times New Roman"/>
          <w:b/>
          <w:sz w:val="22"/>
          <w:szCs w:val="22"/>
          <w:lang w:val="es-ES"/>
        </w:rPr>
        <w:t>408-712-8645</w:t>
      </w:r>
    </w:p>
    <w:p w:rsidR="009A1FFF" w:rsidRPr="00AC3EB1" w:rsidRDefault="00AC3EB1" w:rsidP="003B7735">
      <w:pPr>
        <w:ind w:left="-288" w:right="-576"/>
        <w:rPr>
          <w:rFonts w:ascii="Times New Roman" w:hAnsi="Times New Roman"/>
          <w:b/>
          <w:sz w:val="22"/>
          <w:szCs w:val="22"/>
        </w:rPr>
      </w:pPr>
      <w:r w:rsidRPr="00AC3EB1">
        <w:rPr>
          <w:rFonts w:ascii="Times New Roman" w:hAnsi="Times New Roman"/>
          <w:sz w:val="32"/>
          <w:szCs w:val="32"/>
        </w:rPr>
        <w:t xml:space="preserve">Mr. </w:t>
      </w:r>
      <w:proofErr w:type="spellStart"/>
      <w:r w:rsidRPr="00AC3EB1">
        <w:rPr>
          <w:rFonts w:ascii="Times New Roman" w:hAnsi="Times New Roman"/>
          <w:sz w:val="32"/>
          <w:szCs w:val="32"/>
        </w:rPr>
        <w:t>Markwalter</w:t>
      </w:r>
      <w:proofErr w:type="spellEnd"/>
      <w:r w:rsidR="003B7735" w:rsidRPr="00AC3EB1">
        <w:rPr>
          <w:rFonts w:ascii="Times New Roman" w:hAnsi="Times New Roman"/>
          <w:sz w:val="32"/>
          <w:szCs w:val="32"/>
        </w:rPr>
        <w:tab/>
      </w:r>
      <w:r w:rsidR="007E17F9" w:rsidRPr="00AC3EB1">
        <w:rPr>
          <w:rFonts w:ascii="Times New Roman" w:hAnsi="Times New Roman"/>
          <w:sz w:val="22"/>
          <w:szCs w:val="22"/>
        </w:rPr>
        <w:tab/>
      </w:r>
      <w:r w:rsidRPr="00AC3EB1">
        <w:rPr>
          <w:rFonts w:ascii="Times New Roman" w:hAnsi="Times New Roman"/>
          <w:sz w:val="22"/>
          <w:szCs w:val="22"/>
        </w:rPr>
        <w:tab/>
      </w:r>
      <w:r w:rsidRPr="00AC3EB1">
        <w:rPr>
          <w:rFonts w:ascii="Times New Roman" w:hAnsi="Times New Roman"/>
          <w:sz w:val="22"/>
          <w:szCs w:val="22"/>
        </w:rPr>
        <w:tab/>
      </w:r>
      <w:r>
        <w:rPr>
          <w:rFonts w:ascii="Times New Roman" w:hAnsi="Times New Roman"/>
          <w:sz w:val="22"/>
          <w:szCs w:val="22"/>
        </w:rPr>
        <w:tab/>
      </w:r>
      <w:r w:rsidR="009A1FFF" w:rsidRPr="00AC3EB1">
        <w:rPr>
          <w:rFonts w:ascii="Times New Roman" w:hAnsi="Times New Roman"/>
          <w:b/>
          <w:sz w:val="22"/>
          <w:szCs w:val="22"/>
        </w:rPr>
        <w:t>Website:</w:t>
      </w:r>
      <w:r w:rsidR="00950E6F" w:rsidRPr="00AC3EB1">
        <w:rPr>
          <w:rFonts w:ascii="Times New Roman" w:hAnsi="Times New Roman"/>
          <w:sz w:val="22"/>
          <w:szCs w:val="22"/>
        </w:rPr>
        <w:t xml:space="preserve"> http://markwaltermath.weebly.com/</w:t>
      </w:r>
    </w:p>
    <w:p w:rsidR="00991A71" w:rsidRPr="0003451F" w:rsidRDefault="00991A71" w:rsidP="00991A71">
      <w:pPr>
        <w:ind w:left="-288" w:right="-576"/>
        <w:rPr>
          <w:rFonts w:ascii="Times New Roman" w:hAnsi="Times New Roman"/>
          <w:sz w:val="22"/>
        </w:rPr>
      </w:pPr>
    </w:p>
    <w:p w:rsidR="00991A71" w:rsidRDefault="00991A71" w:rsidP="00991A71">
      <w:pPr>
        <w:ind w:left="-288" w:right="-576"/>
        <w:rPr>
          <w:rFonts w:ascii="Times New Roman" w:hAnsi="Times New Roman"/>
          <w:b/>
          <w:sz w:val="28"/>
          <w:szCs w:val="28"/>
          <w:u w:val="single"/>
        </w:rPr>
      </w:pPr>
      <w:r w:rsidRPr="00AC4CFA">
        <w:rPr>
          <w:rFonts w:ascii="Times New Roman" w:hAnsi="Times New Roman"/>
          <w:b/>
          <w:sz w:val="28"/>
          <w:szCs w:val="28"/>
          <w:u w:val="single"/>
        </w:rPr>
        <w:t xml:space="preserve">Course Description: </w:t>
      </w:r>
    </w:p>
    <w:p w:rsidR="00E739D7" w:rsidRPr="00E739D7" w:rsidRDefault="002B4085" w:rsidP="00991A71">
      <w:pPr>
        <w:ind w:left="-288" w:right="-576"/>
        <w:rPr>
          <w:rFonts w:ascii="Times New Roman" w:hAnsi="Times New Roman"/>
          <w:sz w:val="22"/>
          <w:szCs w:val="22"/>
        </w:rPr>
      </w:pPr>
      <w:r>
        <w:rPr>
          <w:rFonts w:ascii="Times New Roman" w:hAnsi="Times New Roman"/>
          <w:sz w:val="22"/>
          <w:szCs w:val="22"/>
        </w:rPr>
        <w:t>Applied Math is that point where everything starts coming together. Building off of your previous math skills, we will explore the ways those ideas can be applied to real world situations, especially data modeling. Most of the concepts we will cover are borrowed from Algebra II, but AP Stat, Pre-Calculus, and Geometry will also serve as sources for our discussions and explorations. The application of functions will see much of our energy. Comfort with the</w:t>
      </w:r>
      <w:r w:rsidR="005B2AEE">
        <w:rPr>
          <w:rFonts w:ascii="Times New Roman" w:hAnsi="Times New Roman"/>
          <w:sz w:val="22"/>
          <w:szCs w:val="22"/>
        </w:rPr>
        <w:t xml:space="preserve"> behavior of functions, graphing </w:t>
      </w:r>
      <w:r>
        <w:rPr>
          <w:rFonts w:ascii="Times New Roman" w:hAnsi="Times New Roman"/>
          <w:sz w:val="22"/>
          <w:szCs w:val="22"/>
        </w:rPr>
        <w:t xml:space="preserve">functions, and manipulating functions will prepare students for the math courses that lie beyond, especially Pre-Calculus and Calculus as well as serve as a means by which we can relate otherwise </w:t>
      </w:r>
      <w:proofErr w:type="gramStart"/>
      <w:r>
        <w:rPr>
          <w:rFonts w:ascii="Times New Roman" w:hAnsi="Times New Roman"/>
          <w:sz w:val="22"/>
          <w:szCs w:val="22"/>
        </w:rPr>
        <w:t>disjoint</w:t>
      </w:r>
      <w:proofErr w:type="gramEnd"/>
      <w:r>
        <w:rPr>
          <w:rFonts w:ascii="Times New Roman" w:hAnsi="Times New Roman"/>
          <w:sz w:val="22"/>
          <w:szCs w:val="22"/>
        </w:rPr>
        <w:t xml:space="preserve"> mathematical concepts.</w:t>
      </w:r>
    </w:p>
    <w:p w:rsidR="00991A71" w:rsidRPr="0003451F" w:rsidRDefault="00991A71" w:rsidP="00991A71">
      <w:pPr>
        <w:ind w:left="-288" w:right="-576"/>
        <w:rPr>
          <w:rFonts w:ascii="Times New Roman" w:hAnsi="Times New Roman"/>
          <w:sz w:val="22"/>
        </w:rPr>
      </w:pPr>
    </w:p>
    <w:p w:rsidR="00991A71" w:rsidRPr="0003451F" w:rsidRDefault="00991A71" w:rsidP="0042541C">
      <w:pPr>
        <w:ind w:right="-576"/>
        <w:rPr>
          <w:rFonts w:ascii="Times New Roman" w:hAnsi="Times New Roman"/>
          <w:sz w:val="22"/>
        </w:rPr>
      </w:pPr>
    </w:p>
    <w:p w:rsidR="00AC4CFA" w:rsidRPr="00AC4CFA" w:rsidRDefault="00991A71" w:rsidP="00991A71">
      <w:pPr>
        <w:tabs>
          <w:tab w:val="left" w:pos="900"/>
        </w:tabs>
        <w:ind w:left="-288" w:right="-576"/>
        <w:rPr>
          <w:rFonts w:ascii="Times New Roman" w:hAnsi="Times New Roman"/>
          <w:b/>
          <w:sz w:val="28"/>
          <w:szCs w:val="28"/>
          <w:u w:val="single"/>
        </w:rPr>
      </w:pPr>
      <w:r w:rsidRPr="00AC4CFA">
        <w:rPr>
          <w:rFonts w:ascii="Times New Roman" w:hAnsi="Times New Roman"/>
          <w:b/>
          <w:sz w:val="28"/>
          <w:szCs w:val="28"/>
          <w:u w:val="single"/>
        </w:rPr>
        <w:t xml:space="preserve">Overview of Units: </w:t>
      </w:r>
    </w:p>
    <w:p w:rsidR="00991A71" w:rsidRPr="0092564B" w:rsidRDefault="00991A71" w:rsidP="00991A71">
      <w:pPr>
        <w:tabs>
          <w:tab w:val="left" w:pos="900"/>
        </w:tabs>
        <w:ind w:left="-288" w:right="-576"/>
        <w:rPr>
          <w:rFonts w:ascii="Times New Roman" w:hAnsi="Times New Roman"/>
          <w:sz w:val="22"/>
        </w:rPr>
      </w:pPr>
      <w:r w:rsidRPr="0003451F">
        <w:rPr>
          <w:rFonts w:ascii="Times New Roman" w:hAnsi="Times New Roman"/>
          <w:sz w:val="22"/>
        </w:rPr>
        <w:t>*</w:t>
      </w:r>
      <w:r w:rsidRPr="0092564B">
        <w:rPr>
          <w:rFonts w:ascii="Times New Roman" w:hAnsi="Times New Roman"/>
          <w:sz w:val="20"/>
        </w:rPr>
        <w:t>I reserve the right to modify the following schedule. Any deviations will be clearly conveyed.</w:t>
      </w:r>
    </w:p>
    <w:p w:rsidR="00991A71" w:rsidRDefault="002B4085" w:rsidP="00991A71">
      <w:pPr>
        <w:numPr>
          <w:ilvl w:val="0"/>
          <w:numId w:val="1"/>
        </w:numPr>
        <w:ind w:left="-288" w:right="-576"/>
        <w:rPr>
          <w:rFonts w:ascii="Times New Roman" w:hAnsi="Times New Roman"/>
          <w:sz w:val="22"/>
        </w:rPr>
      </w:pPr>
      <w:r>
        <w:rPr>
          <w:rFonts w:ascii="Times New Roman" w:hAnsi="Times New Roman"/>
          <w:sz w:val="22"/>
        </w:rPr>
        <w:t>Categorical Data and Representations</w:t>
      </w:r>
    </w:p>
    <w:p w:rsidR="002B4085" w:rsidRPr="0003451F" w:rsidRDefault="002B4085" w:rsidP="00991A71">
      <w:pPr>
        <w:numPr>
          <w:ilvl w:val="0"/>
          <w:numId w:val="1"/>
        </w:numPr>
        <w:ind w:left="-288" w:right="-576"/>
        <w:rPr>
          <w:rFonts w:ascii="Times New Roman" w:hAnsi="Times New Roman"/>
          <w:sz w:val="22"/>
        </w:rPr>
      </w:pPr>
      <w:r>
        <w:rPr>
          <w:rFonts w:ascii="Times New Roman" w:hAnsi="Times New Roman"/>
          <w:sz w:val="22"/>
        </w:rPr>
        <w:t>Quantitative Data and R</w:t>
      </w:r>
      <w:r w:rsidR="00C24975">
        <w:rPr>
          <w:rFonts w:ascii="Times New Roman" w:hAnsi="Times New Roman"/>
          <w:sz w:val="22"/>
        </w:rPr>
        <w:t>ep</w:t>
      </w:r>
      <w:r>
        <w:rPr>
          <w:rFonts w:ascii="Times New Roman" w:hAnsi="Times New Roman"/>
          <w:sz w:val="22"/>
        </w:rPr>
        <w:t>resentations</w:t>
      </w:r>
    </w:p>
    <w:p w:rsidR="00991A71" w:rsidRPr="0003451F" w:rsidRDefault="00320B2A" w:rsidP="00991A71">
      <w:pPr>
        <w:numPr>
          <w:ilvl w:val="0"/>
          <w:numId w:val="1"/>
        </w:numPr>
        <w:ind w:left="-288" w:right="-576"/>
        <w:rPr>
          <w:rFonts w:ascii="Times New Roman" w:hAnsi="Times New Roman"/>
          <w:sz w:val="22"/>
        </w:rPr>
      </w:pPr>
      <w:r>
        <w:rPr>
          <w:rFonts w:ascii="Times New Roman" w:hAnsi="Times New Roman"/>
          <w:sz w:val="22"/>
        </w:rPr>
        <w:t>Modeling with Linear Functions</w:t>
      </w:r>
    </w:p>
    <w:p w:rsidR="00991A71" w:rsidRDefault="00846201" w:rsidP="00991A71">
      <w:pPr>
        <w:numPr>
          <w:ilvl w:val="0"/>
          <w:numId w:val="1"/>
        </w:numPr>
        <w:ind w:left="-288" w:right="-576"/>
        <w:rPr>
          <w:rFonts w:ascii="Times New Roman" w:hAnsi="Times New Roman"/>
          <w:sz w:val="22"/>
        </w:rPr>
      </w:pPr>
      <w:r>
        <w:rPr>
          <w:rFonts w:ascii="Times New Roman" w:hAnsi="Times New Roman"/>
          <w:sz w:val="22"/>
        </w:rPr>
        <w:t xml:space="preserve">Modeling with </w:t>
      </w:r>
      <w:r w:rsidR="00320B2A">
        <w:rPr>
          <w:rFonts w:ascii="Times New Roman" w:hAnsi="Times New Roman"/>
          <w:sz w:val="22"/>
        </w:rPr>
        <w:t>Quadratic functions</w:t>
      </w:r>
    </w:p>
    <w:p w:rsidR="00846201" w:rsidRPr="0003451F" w:rsidRDefault="00846201" w:rsidP="00991A71">
      <w:pPr>
        <w:numPr>
          <w:ilvl w:val="0"/>
          <w:numId w:val="1"/>
        </w:numPr>
        <w:ind w:left="-288" w:right="-576"/>
        <w:rPr>
          <w:rFonts w:ascii="Times New Roman" w:hAnsi="Times New Roman"/>
          <w:sz w:val="22"/>
        </w:rPr>
      </w:pPr>
      <w:r>
        <w:rPr>
          <w:rFonts w:ascii="Times New Roman" w:hAnsi="Times New Roman"/>
          <w:sz w:val="22"/>
        </w:rPr>
        <w:t xml:space="preserve">Modeling with higher-order </w:t>
      </w:r>
      <w:r w:rsidR="0042541C">
        <w:rPr>
          <w:rFonts w:ascii="Times New Roman" w:hAnsi="Times New Roman"/>
          <w:sz w:val="22"/>
        </w:rPr>
        <w:t>Polynomi</w:t>
      </w:r>
      <w:r w:rsidR="00320B2A">
        <w:rPr>
          <w:rFonts w:ascii="Times New Roman" w:hAnsi="Times New Roman"/>
          <w:sz w:val="22"/>
        </w:rPr>
        <w:t>als</w:t>
      </w:r>
    </w:p>
    <w:p w:rsidR="00991A71" w:rsidRDefault="00846201" w:rsidP="00991A71">
      <w:pPr>
        <w:numPr>
          <w:ilvl w:val="0"/>
          <w:numId w:val="1"/>
        </w:numPr>
        <w:ind w:left="-288" w:right="-576"/>
        <w:rPr>
          <w:rFonts w:ascii="Times New Roman" w:hAnsi="Times New Roman"/>
          <w:sz w:val="22"/>
        </w:rPr>
      </w:pPr>
      <w:r>
        <w:rPr>
          <w:rFonts w:ascii="Times New Roman" w:hAnsi="Times New Roman"/>
          <w:sz w:val="22"/>
        </w:rPr>
        <w:t xml:space="preserve">Modeling with </w:t>
      </w:r>
      <w:r w:rsidR="00991A71" w:rsidRPr="0003451F">
        <w:rPr>
          <w:rFonts w:ascii="Times New Roman" w:hAnsi="Times New Roman"/>
          <w:sz w:val="22"/>
        </w:rPr>
        <w:t xml:space="preserve">Exponential, </w:t>
      </w:r>
      <w:r w:rsidR="00320B2A">
        <w:rPr>
          <w:rFonts w:ascii="Times New Roman" w:hAnsi="Times New Roman"/>
          <w:sz w:val="22"/>
        </w:rPr>
        <w:t>Radical</w:t>
      </w:r>
      <w:r w:rsidR="00991A71" w:rsidRPr="0003451F">
        <w:rPr>
          <w:rFonts w:ascii="Times New Roman" w:hAnsi="Times New Roman"/>
          <w:sz w:val="22"/>
        </w:rPr>
        <w:t>, an</w:t>
      </w:r>
      <w:r w:rsidR="0042541C">
        <w:rPr>
          <w:rFonts w:ascii="Times New Roman" w:hAnsi="Times New Roman"/>
          <w:sz w:val="22"/>
        </w:rPr>
        <w:t>d Logarithmic Functions</w:t>
      </w:r>
    </w:p>
    <w:p w:rsidR="009A476B" w:rsidRDefault="00320B2A" w:rsidP="009A476B">
      <w:pPr>
        <w:numPr>
          <w:ilvl w:val="0"/>
          <w:numId w:val="1"/>
        </w:numPr>
        <w:ind w:left="-288" w:right="-576"/>
        <w:rPr>
          <w:rFonts w:ascii="Times New Roman" w:hAnsi="Times New Roman"/>
          <w:sz w:val="22"/>
        </w:rPr>
      </w:pPr>
      <w:r>
        <w:rPr>
          <w:rFonts w:ascii="Times New Roman" w:hAnsi="Times New Roman"/>
          <w:sz w:val="22"/>
        </w:rPr>
        <w:t>Modeling with Rational Functions</w:t>
      </w:r>
    </w:p>
    <w:p w:rsidR="007A6E41" w:rsidRPr="007A6E41" w:rsidRDefault="00C24975" w:rsidP="007A6E41">
      <w:pPr>
        <w:numPr>
          <w:ilvl w:val="0"/>
          <w:numId w:val="1"/>
        </w:numPr>
        <w:ind w:left="-288" w:right="-576"/>
        <w:rPr>
          <w:rFonts w:ascii="Times New Roman" w:hAnsi="Times New Roman"/>
          <w:sz w:val="22"/>
        </w:rPr>
      </w:pPr>
      <w:r>
        <w:rPr>
          <w:rFonts w:ascii="Times New Roman" w:hAnsi="Times New Roman"/>
          <w:sz w:val="22"/>
        </w:rPr>
        <w:t xml:space="preserve">Applications of </w:t>
      </w:r>
      <w:r w:rsidR="00320B2A">
        <w:rPr>
          <w:rFonts w:ascii="Times New Roman" w:hAnsi="Times New Roman"/>
          <w:sz w:val="22"/>
        </w:rPr>
        <w:t>Conic Sections</w:t>
      </w:r>
    </w:p>
    <w:p w:rsidR="00991A71" w:rsidRPr="0003451F" w:rsidRDefault="00320B2A" w:rsidP="00991A71">
      <w:pPr>
        <w:numPr>
          <w:ilvl w:val="0"/>
          <w:numId w:val="1"/>
        </w:numPr>
        <w:ind w:left="-288" w:right="-576"/>
        <w:rPr>
          <w:rFonts w:ascii="Times New Roman" w:hAnsi="Times New Roman"/>
          <w:sz w:val="22"/>
        </w:rPr>
      </w:pPr>
      <w:r>
        <w:rPr>
          <w:rFonts w:ascii="Times New Roman" w:hAnsi="Times New Roman"/>
          <w:sz w:val="22"/>
        </w:rPr>
        <w:t>Probability and Statistics</w:t>
      </w:r>
    </w:p>
    <w:p w:rsidR="00991A71" w:rsidRDefault="00320B2A" w:rsidP="00991A71">
      <w:pPr>
        <w:numPr>
          <w:ilvl w:val="0"/>
          <w:numId w:val="1"/>
        </w:numPr>
        <w:ind w:left="-288" w:right="-576"/>
        <w:rPr>
          <w:rFonts w:ascii="Times New Roman" w:hAnsi="Times New Roman"/>
          <w:sz w:val="22"/>
        </w:rPr>
      </w:pPr>
      <w:r>
        <w:rPr>
          <w:rFonts w:ascii="Times New Roman" w:hAnsi="Times New Roman"/>
          <w:sz w:val="22"/>
        </w:rPr>
        <w:t>Sequences and Series in Real Life</w:t>
      </w:r>
    </w:p>
    <w:p w:rsidR="0042541C" w:rsidRDefault="00320B2A" w:rsidP="00991A71">
      <w:pPr>
        <w:numPr>
          <w:ilvl w:val="0"/>
          <w:numId w:val="1"/>
        </w:numPr>
        <w:ind w:left="-288" w:right="-576"/>
        <w:rPr>
          <w:rFonts w:ascii="Times New Roman" w:hAnsi="Times New Roman"/>
          <w:sz w:val="22"/>
        </w:rPr>
      </w:pPr>
      <w:r>
        <w:rPr>
          <w:rFonts w:ascii="Times New Roman" w:hAnsi="Times New Roman"/>
          <w:sz w:val="22"/>
        </w:rPr>
        <w:t>Trigonometric Functions</w:t>
      </w:r>
    </w:p>
    <w:p w:rsidR="00991A71" w:rsidRPr="0003451F" w:rsidRDefault="00991A71" w:rsidP="00991A71">
      <w:pPr>
        <w:ind w:right="-576"/>
        <w:rPr>
          <w:rFonts w:ascii="Times New Roman" w:hAnsi="Times New Roman"/>
          <w:sz w:val="22"/>
        </w:rPr>
      </w:pPr>
    </w:p>
    <w:p w:rsidR="00991A71" w:rsidRPr="00AC4CFA" w:rsidRDefault="00991A71" w:rsidP="00991A71">
      <w:pPr>
        <w:ind w:left="-288" w:right="-576"/>
        <w:rPr>
          <w:rFonts w:ascii="Times New Roman" w:hAnsi="Times New Roman"/>
          <w:b/>
          <w:sz w:val="28"/>
          <w:szCs w:val="28"/>
          <w:u w:val="single"/>
        </w:rPr>
      </w:pPr>
      <w:r w:rsidRPr="00AC4CFA">
        <w:rPr>
          <w:rFonts w:ascii="Times New Roman" w:hAnsi="Times New Roman"/>
          <w:b/>
          <w:sz w:val="28"/>
          <w:szCs w:val="28"/>
          <w:u w:val="single"/>
        </w:rPr>
        <w:t>Materials:</w:t>
      </w:r>
    </w:p>
    <w:p w:rsidR="00991A71" w:rsidRPr="0003451F" w:rsidRDefault="00991A71" w:rsidP="00991A71">
      <w:pPr>
        <w:ind w:left="-288" w:right="-576"/>
        <w:rPr>
          <w:rFonts w:ascii="Times New Roman" w:hAnsi="Times New Roman"/>
          <w:sz w:val="22"/>
        </w:rPr>
      </w:pPr>
      <w:r w:rsidRPr="0003451F">
        <w:rPr>
          <w:rFonts w:ascii="Times New Roman" w:hAnsi="Times New Roman"/>
          <w:i/>
          <w:sz w:val="22"/>
        </w:rPr>
        <w:t>Provided Textbook:</w:t>
      </w:r>
      <w:r w:rsidRPr="0003451F">
        <w:rPr>
          <w:rFonts w:ascii="Times New Roman" w:hAnsi="Times New Roman"/>
          <w:sz w:val="22"/>
        </w:rPr>
        <w:t xml:space="preserve"> “</w:t>
      </w:r>
      <w:r w:rsidR="00C24975">
        <w:rPr>
          <w:rFonts w:ascii="Times New Roman" w:hAnsi="Times New Roman"/>
          <w:sz w:val="22"/>
        </w:rPr>
        <w:t>Using &amp; Understanding Mathematics: A Quantitative Reasoning Approach 5</w:t>
      </w:r>
      <w:r w:rsidR="00C24975" w:rsidRPr="00C24975">
        <w:rPr>
          <w:rFonts w:ascii="Times New Roman" w:hAnsi="Times New Roman"/>
          <w:sz w:val="22"/>
          <w:vertAlign w:val="superscript"/>
        </w:rPr>
        <w:t>th</w:t>
      </w:r>
      <w:r w:rsidR="00C24975">
        <w:rPr>
          <w:rFonts w:ascii="Times New Roman" w:hAnsi="Times New Roman"/>
          <w:sz w:val="22"/>
        </w:rPr>
        <w:t xml:space="preserve"> Edition.” </w:t>
      </w:r>
      <w:proofErr w:type="gramStart"/>
      <w:r w:rsidR="00C24975">
        <w:rPr>
          <w:rFonts w:ascii="Times New Roman" w:hAnsi="Times New Roman"/>
          <w:sz w:val="22"/>
        </w:rPr>
        <w:t>Bennett and Briggs.</w:t>
      </w:r>
      <w:proofErr w:type="gramEnd"/>
    </w:p>
    <w:p w:rsidR="00AC4CFA" w:rsidRDefault="00991A71" w:rsidP="0042541C">
      <w:pPr>
        <w:ind w:left="-288" w:right="-576"/>
        <w:rPr>
          <w:rFonts w:ascii="Times New Roman" w:hAnsi="Times New Roman"/>
          <w:sz w:val="22"/>
        </w:rPr>
      </w:pPr>
      <w:r w:rsidRPr="0003451F">
        <w:rPr>
          <w:rFonts w:ascii="Times New Roman" w:hAnsi="Times New Roman"/>
          <w:i/>
          <w:sz w:val="22"/>
        </w:rPr>
        <w:t>Required</w:t>
      </w:r>
      <w:proofErr w:type="gramStart"/>
      <w:r w:rsidRPr="0003451F">
        <w:rPr>
          <w:rFonts w:ascii="Times New Roman" w:hAnsi="Times New Roman"/>
          <w:i/>
          <w:sz w:val="22"/>
        </w:rPr>
        <w:t>:</w:t>
      </w:r>
      <w:r w:rsidR="00E019BC">
        <w:rPr>
          <w:rFonts w:ascii="Times New Roman" w:hAnsi="Times New Roman"/>
          <w:sz w:val="22"/>
        </w:rPr>
        <w:t>1</w:t>
      </w:r>
      <w:proofErr w:type="gramEnd"/>
      <w:r w:rsidR="00E019BC">
        <w:rPr>
          <w:rFonts w:ascii="Times New Roman" w:hAnsi="Times New Roman"/>
          <w:sz w:val="22"/>
        </w:rPr>
        <w:t xml:space="preserve"> </w:t>
      </w:r>
      <w:r w:rsidRPr="0003451F">
        <w:rPr>
          <w:rFonts w:ascii="Times New Roman" w:hAnsi="Times New Roman"/>
          <w:sz w:val="22"/>
        </w:rPr>
        <w:t xml:space="preserve">large </w:t>
      </w:r>
      <w:r w:rsidR="0042541C">
        <w:rPr>
          <w:rFonts w:ascii="Times New Roman" w:hAnsi="Times New Roman"/>
          <w:sz w:val="22"/>
        </w:rPr>
        <w:t>Notebook: Spiral or Binder (student must be able to take notes and store returned work)</w:t>
      </w:r>
    </w:p>
    <w:p w:rsidR="00991A71" w:rsidRPr="0003451F" w:rsidRDefault="00991A71" w:rsidP="00AC4CFA">
      <w:pPr>
        <w:ind w:left="-288" w:right="-576" w:firstLine="1008"/>
        <w:rPr>
          <w:rFonts w:ascii="Times New Roman" w:hAnsi="Times New Roman"/>
          <w:sz w:val="22"/>
        </w:rPr>
      </w:pPr>
      <w:r w:rsidRPr="0003451F">
        <w:rPr>
          <w:rFonts w:ascii="Times New Roman" w:hAnsi="Times New Roman"/>
          <w:sz w:val="22"/>
        </w:rPr>
        <w:t>2+ pencils</w:t>
      </w:r>
      <w:r w:rsidR="003D2127">
        <w:rPr>
          <w:rFonts w:ascii="Times New Roman" w:hAnsi="Times New Roman"/>
          <w:sz w:val="22"/>
        </w:rPr>
        <w:t>, black</w:t>
      </w:r>
      <w:r w:rsidR="00E019BC">
        <w:rPr>
          <w:rFonts w:ascii="Times New Roman" w:hAnsi="Times New Roman"/>
          <w:sz w:val="22"/>
        </w:rPr>
        <w:t>pens</w:t>
      </w:r>
    </w:p>
    <w:p w:rsidR="007E17F9" w:rsidRDefault="00C24975" w:rsidP="00AC4CFA">
      <w:pPr>
        <w:ind w:left="-288" w:right="-576" w:firstLine="1008"/>
        <w:rPr>
          <w:rFonts w:ascii="Times New Roman" w:hAnsi="Times New Roman"/>
          <w:sz w:val="22"/>
        </w:rPr>
      </w:pPr>
      <w:r>
        <w:rPr>
          <w:rFonts w:ascii="Times New Roman" w:hAnsi="Times New Roman"/>
          <w:sz w:val="22"/>
        </w:rPr>
        <w:t>Graphing Calculator</w:t>
      </w:r>
    </w:p>
    <w:p w:rsidR="00991A71" w:rsidRPr="0003451F" w:rsidRDefault="007E17F9" w:rsidP="00991A71">
      <w:pPr>
        <w:ind w:left="-288" w:right="-576"/>
        <w:rPr>
          <w:rFonts w:ascii="Times New Roman" w:hAnsi="Times New Roman"/>
          <w:sz w:val="22"/>
        </w:rPr>
      </w:pPr>
      <w:r>
        <w:rPr>
          <w:rFonts w:ascii="Times New Roman" w:hAnsi="Times New Roman"/>
          <w:sz w:val="22"/>
        </w:rPr>
        <w:t xml:space="preserve">(There are a limited number of classroom calculators that can be borrowed.)  </w:t>
      </w:r>
    </w:p>
    <w:p w:rsidR="00991A71" w:rsidRPr="0003451F" w:rsidRDefault="0042541C" w:rsidP="00991A71">
      <w:pPr>
        <w:ind w:left="-288" w:right="-576"/>
        <w:rPr>
          <w:rFonts w:ascii="Times New Roman" w:hAnsi="Times New Roman"/>
          <w:sz w:val="22"/>
        </w:rPr>
      </w:pPr>
      <w:r>
        <w:rPr>
          <w:rFonts w:ascii="Times New Roman" w:hAnsi="Times New Roman"/>
          <w:sz w:val="22"/>
        </w:rPr>
        <w:t>With the exception of</w:t>
      </w:r>
      <w:r w:rsidR="00A57B0F">
        <w:rPr>
          <w:rFonts w:ascii="Times New Roman" w:hAnsi="Times New Roman"/>
          <w:sz w:val="22"/>
        </w:rPr>
        <w:t xml:space="preserve"> the textbook and calculator, s</w:t>
      </w:r>
      <w:r w:rsidR="00991A71" w:rsidRPr="0003451F">
        <w:rPr>
          <w:rFonts w:ascii="Times New Roman" w:hAnsi="Times New Roman"/>
          <w:sz w:val="22"/>
        </w:rPr>
        <w:t>tudents are to bring these supplies with them to class every day. Students who do not come to class prepared will receive consequences.</w:t>
      </w:r>
    </w:p>
    <w:p w:rsidR="00991A71" w:rsidRPr="00AC4CFA" w:rsidRDefault="00991A71" w:rsidP="00991A71">
      <w:pPr>
        <w:ind w:left="-288" w:right="-576"/>
        <w:rPr>
          <w:rFonts w:ascii="Times New Roman" w:hAnsi="Times New Roman"/>
          <w:sz w:val="28"/>
          <w:szCs w:val="28"/>
        </w:rPr>
      </w:pPr>
    </w:p>
    <w:p w:rsidR="00991A71" w:rsidRPr="00AC4CFA" w:rsidRDefault="00991A71" w:rsidP="00991A71">
      <w:pPr>
        <w:ind w:left="-288" w:right="-576"/>
        <w:rPr>
          <w:rFonts w:ascii="Times New Roman" w:hAnsi="Times New Roman"/>
          <w:b/>
          <w:sz w:val="28"/>
          <w:szCs w:val="28"/>
          <w:u w:val="single"/>
        </w:rPr>
      </w:pPr>
      <w:r w:rsidRPr="00AC4CFA">
        <w:rPr>
          <w:rFonts w:ascii="Times New Roman" w:hAnsi="Times New Roman"/>
          <w:b/>
          <w:sz w:val="28"/>
          <w:szCs w:val="28"/>
          <w:u w:val="single"/>
        </w:rPr>
        <w:t xml:space="preserve">Academic Expectations: </w:t>
      </w:r>
    </w:p>
    <w:p w:rsidR="00991A71" w:rsidRPr="005F3F32" w:rsidRDefault="00C24975" w:rsidP="00991A71">
      <w:pPr>
        <w:ind w:left="-288" w:right="-576"/>
        <w:rPr>
          <w:sz w:val="22"/>
        </w:rPr>
      </w:pPr>
      <w:r>
        <w:rPr>
          <w:rFonts w:ascii="Times New Roman" w:hAnsi="Times New Roman"/>
          <w:sz w:val="22"/>
        </w:rPr>
        <w:t xml:space="preserve">This course covers a wide variety of topics in order to prepare students for college courses. </w:t>
      </w:r>
      <w:r w:rsidR="00A57B0F">
        <w:rPr>
          <w:rFonts w:ascii="Times New Roman" w:hAnsi="Times New Roman"/>
          <w:sz w:val="22"/>
        </w:rPr>
        <w:t xml:space="preserve">We </w:t>
      </w:r>
      <w:r w:rsidR="00991A71" w:rsidRPr="0003451F">
        <w:rPr>
          <w:rFonts w:ascii="Times New Roman" w:hAnsi="Times New Roman"/>
          <w:sz w:val="22"/>
        </w:rPr>
        <w:t xml:space="preserve">will move quickly. As such, students must give their full effort in class and on every assignment. All assigned work </w:t>
      </w:r>
      <w:r w:rsidR="00A57B0F">
        <w:rPr>
          <w:rFonts w:ascii="Times New Roman" w:hAnsi="Times New Roman"/>
          <w:sz w:val="22"/>
        </w:rPr>
        <w:t>must be done on time, in pencil</w:t>
      </w:r>
      <w:r w:rsidR="00E53CB8">
        <w:rPr>
          <w:rFonts w:ascii="Times New Roman" w:hAnsi="Times New Roman"/>
          <w:sz w:val="22"/>
        </w:rPr>
        <w:t xml:space="preserve"> or black pen</w:t>
      </w:r>
      <w:r w:rsidR="00A57B0F">
        <w:rPr>
          <w:rFonts w:ascii="Times New Roman" w:hAnsi="Times New Roman"/>
          <w:sz w:val="22"/>
        </w:rPr>
        <w:t>. Work must be stapled when students arrive to class</w:t>
      </w:r>
      <w:r w:rsidR="00991A71" w:rsidRPr="0003451F">
        <w:rPr>
          <w:rFonts w:ascii="Times New Roman" w:hAnsi="Times New Roman"/>
          <w:sz w:val="22"/>
        </w:rPr>
        <w:t xml:space="preserve">. </w:t>
      </w:r>
      <w:r w:rsidR="00A57B0F">
        <w:rPr>
          <w:rFonts w:ascii="Times New Roman" w:hAnsi="Times New Roman"/>
          <w:sz w:val="22"/>
        </w:rPr>
        <w:t>Any</w:t>
      </w:r>
      <w:r w:rsidR="00991A71" w:rsidRPr="0003451F">
        <w:rPr>
          <w:rFonts w:ascii="Times New Roman" w:hAnsi="Times New Roman"/>
          <w:sz w:val="22"/>
        </w:rPr>
        <w:t xml:space="preserve"> posted answer keys should be referenced to ensure correct work.  </w:t>
      </w:r>
      <w:r w:rsidR="00A57B0F">
        <w:rPr>
          <w:rFonts w:ascii="Times New Roman" w:hAnsi="Times New Roman"/>
          <w:sz w:val="22"/>
        </w:rPr>
        <w:t xml:space="preserve">They are NOT for copying. Students </w:t>
      </w:r>
      <w:r w:rsidR="00991A71" w:rsidRPr="0003451F">
        <w:rPr>
          <w:rFonts w:ascii="Times New Roman" w:hAnsi="Times New Roman"/>
          <w:sz w:val="22"/>
        </w:rPr>
        <w:t>will take own</w:t>
      </w:r>
      <w:r w:rsidR="00991A71">
        <w:rPr>
          <w:rFonts w:ascii="Times New Roman" w:hAnsi="Times New Roman"/>
          <w:sz w:val="22"/>
        </w:rPr>
        <w:t>ership of their learning and seek out</w:t>
      </w:r>
      <w:r w:rsidR="00991A71" w:rsidRPr="0003451F">
        <w:rPr>
          <w:rFonts w:ascii="Times New Roman" w:hAnsi="Times New Roman"/>
          <w:sz w:val="22"/>
        </w:rPr>
        <w:t xml:space="preserve"> assistance from me or a classmate when they are having difficulty with the material. </w:t>
      </w:r>
      <w:r w:rsidR="00991A71">
        <w:rPr>
          <w:rFonts w:ascii="Times New Roman" w:hAnsi="Times New Roman"/>
          <w:sz w:val="22"/>
        </w:rPr>
        <w:t xml:space="preserve">I will hold office hours regularly and by request. </w:t>
      </w:r>
      <w:r w:rsidR="00A57B0F">
        <w:rPr>
          <w:rFonts w:ascii="Times New Roman" w:hAnsi="Times New Roman"/>
          <w:sz w:val="22"/>
        </w:rPr>
        <w:t>There will always be</w:t>
      </w:r>
      <w:r w:rsidR="00E53CB8">
        <w:rPr>
          <w:rFonts w:ascii="Times New Roman" w:hAnsi="Times New Roman"/>
          <w:sz w:val="22"/>
        </w:rPr>
        <w:t xml:space="preserve"> at least </w:t>
      </w:r>
      <w:r w:rsidR="00A57B0F">
        <w:rPr>
          <w:rFonts w:ascii="Times New Roman" w:hAnsi="Times New Roman"/>
          <w:sz w:val="22"/>
        </w:rPr>
        <w:t>two tutoring sessions per week.</w:t>
      </w:r>
    </w:p>
    <w:p w:rsidR="00991A71" w:rsidRPr="0003451F" w:rsidRDefault="00991A71" w:rsidP="00991A71">
      <w:pPr>
        <w:ind w:left="-288" w:right="-576"/>
        <w:rPr>
          <w:rFonts w:ascii="Times New Roman" w:hAnsi="Times New Roman"/>
          <w:sz w:val="22"/>
        </w:rPr>
      </w:pPr>
    </w:p>
    <w:p w:rsidR="00991A71" w:rsidRDefault="00A57B0F" w:rsidP="00991A71">
      <w:pPr>
        <w:ind w:left="-288" w:right="-576"/>
        <w:rPr>
          <w:rFonts w:ascii="Times New Roman" w:hAnsi="Times New Roman"/>
          <w:sz w:val="22"/>
        </w:rPr>
      </w:pPr>
      <w:r>
        <w:rPr>
          <w:rFonts w:ascii="Times New Roman" w:hAnsi="Times New Roman"/>
          <w:sz w:val="22"/>
        </w:rPr>
        <w:t>S</w:t>
      </w:r>
      <w:r w:rsidR="00991A71" w:rsidRPr="007B6B49">
        <w:rPr>
          <w:rFonts w:ascii="Times New Roman" w:hAnsi="Times New Roman"/>
          <w:sz w:val="22"/>
        </w:rPr>
        <w:t xml:space="preserve">tudents </w:t>
      </w:r>
      <w:r>
        <w:rPr>
          <w:rFonts w:ascii="Times New Roman" w:hAnsi="Times New Roman"/>
          <w:sz w:val="22"/>
        </w:rPr>
        <w:t>will</w:t>
      </w:r>
      <w:r w:rsidR="00991A71" w:rsidRPr="007B6B49">
        <w:rPr>
          <w:rFonts w:ascii="Times New Roman" w:hAnsi="Times New Roman"/>
          <w:sz w:val="22"/>
        </w:rPr>
        <w:t xml:space="preserve"> abide by the KSJC Honor Code. The Honor Code declares, “As a member of the KIPP San Jose Collegiate community, I pledge my full and steadfast support to the Honor Code and I promise nether </w:t>
      </w:r>
      <w:r w:rsidR="00991A71" w:rsidRPr="007B6B49">
        <w:rPr>
          <w:rFonts w:ascii="Times New Roman" w:hAnsi="Times New Roman"/>
          <w:sz w:val="22"/>
        </w:rPr>
        <w:lastRenderedPageBreak/>
        <w:t>to lie, to cheat, nor to steal</w:t>
      </w:r>
      <w:r w:rsidR="00991A71">
        <w:rPr>
          <w:rFonts w:ascii="Times New Roman" w:hAnsi="Times New Roman"/>
          <w:sz w:val="22"/>
        </w:rPr>
        <w:t>.</w:t>
      </w:r>
      <w:r w:rsidR="00991A71" w:rsidRPr="007B6B49">
        <w:rPr>
          <w:rFonts w:ascii="Times New Roman" w:hAnsi="Times New Roman"/>
          <w:sz w:val="22"/>
        </w:rPr>
        <w:t>”</w:t>
      </w:r>
      <w:r w:rsidR="00991A71" w:rsidRPr="0003451F">
        <w:rPr>
          <w:rFonts w:ascii="Times New Roman" w:hAnsi="Times New Roman"/>
          <w:sz w:val="22"/>
        </w:rPr>
        <w:t>Classwork and assignments are often assigned with the intent that you will work with your classmates to solidify your understanding. However, che</w:t>
      </w:r>
      <w:r w:rsidR="00991A71">
        <w:rPr>
          <w:rFonts w:ascii="Times New Roman" w:hAnsi="Times New Roman"/>
          <w:sz w:val="22"/>
        </w:rPr>
        <w:t>ating</w:t>
      </w:r>
      <w:r w:rsidR="00991A71" w:rsidRPr="0003451F">
        <w:rPr>
          <w:rFonts w:ascii="Times New Roman" w:hAnsi="Times New Roman"/>
          <w:sz w:val="22"/>
        </w:rPr>
        <w:t xml:space="preserve"> is theft and you will receive a failing grade for the assessment and face the consequences listed in the Student Handbook. </w:t>
      </w:r>
    </w:p>
    <w:p w:rsidR="00991A71" w:rsidRDefault="00991A71" w:rsidP="00991A71">
      <w:pPr>
        <w:ind w:left="-288" w:right="-576"/>
        <w:rPr>
          <w:rFonts w:ascii="Times New Roman" w:hAnsi="Times New Roman"/>
          <w:sz w:val="22"/>
        </w:rPr>
      </w:pPr>
    </w:p>
    <w:p w:rsidR="00991A71" w:rsidRDefault="00991A71" w:rsidP="00991A71">
      <w:pPr>
        <w:ind w:left="-288" w:right="-576"/>
        <w:rPr>
          <w:rFonts w:ascii="Times New Roman" w:hAnsi="Times New Roman"/>
          <w:sz w:val="22"/>
        </w:rPr>
      </w:pPr>
      <w:r w:rsidRPr="0003451F">
        <w:rPr>
          <w:rFonts w:ascii="Times New Roman" w:hAnsi="Times New Roman"/>
          <w:sz w:val="22"/>
        </w:rPr>
        <w:t>Please reference your student handbook for the school pol</w:t>
      </w:r>
      <w:r w:rsidR="007E17F9">
        <w:rPr>
          <w:rFonts w:ascii="Times New Roman" w:hAnsi="Times New Roman"/>
          <w:sz w:val="22"/>
        </w:rPr>
        <w:t>icies on absences and late work</w:t>
      </w:r>
      <w:r w:rsidRPr="0003451F">
        <w:rPr>
          <w:rFonts w:ascii="Times New Roman" w:hAnsi="Times New Roman"/>
          <w:sz w:val="22"/>
        </w:rPr>
        <w:t xml:space="preserve">. Students with excused absences </w:t>
      </w:r>
      <w:r>
        <w:rPr>
          <w:rFonts w:ascii="Times New Roman" w:hAnsi="Times New Roman"/>
          <w:sz w:val="22"/>
        </w:rPr>
        <w:t>should have their homework completed upon returning to school and must contact me immediately regarding missed tests or quizzes. Late work</w:t>
      </w:r>
      <w:r w:rsidR="007E17F9">
        <w:rPr>
          <w:rFonts w:ascii="Times New Roman" w:hAnsi="Times New Roman"/>
          <w:sz w:val="22"/>
        </w:rPr>
        <w:t xml:space="preserve"> and missing work</w:t>
      </w:r>
      <w:r w:rsidR="00A57B0F">
        <w:rPr>
          <w:rFonts w:ascii="Times New Roman" w:hAnsi="Times New Roman"/>
          <w:sz w:val="22"/>
        </w:rPr>
        <w:t xml:space="preserve"> </w:t>
      </w:r>
      <w:r w:rsidRPr="0003451F">
        <w:rPr>
          <w:rFonts w:ascii="Times New Roman" w:hAnsi="Times New Roman"/>
          <w:sz w:val="22"/>
        </w:rPr>
        <w:t xml:space="preserve">will not be accepted after </w:t>
      </w:r>
      <w:r>
        <w:rPr>
          <w:rFonts w:ascii="Times New Roman" w:hAnsi="Times New Roman"/>
          <w:sz w:val="22"/>
        </w:rPr>
        <w:t>two weeks</w:t>
      </w:r>
      <w:r w:rsidRPr="0003451F">
        <w:rPr>
          <w:rFonts w:ascii="Times New Roman" w:hAnsi="Times New Roman"/>
          <w:sz w:val="22"/>
        </w:rPr>
        <w:t>.</w:t>
      </w:r>
      <w:r>
        <w:rPr>
          <w:rFonts w:ascii="Times New Roman" w:hAnsi="Times New Roman"/>
          <w:sz w:val="22"/>
        </w:rPr>
        <w:t xml:space="preserve"> Students who do not bring completed assignments to class will complete </w:t>
      </w:r>
      <w:r w:rsidR="003B7735">
        <w:rPr>
          <w:rFonts w:ascii="Times New Roman" w:hAnsi="Times New Roman"/>
          <w:sz w:val="22"/>
        </w:rPr>
        <w:t xml:space="preserve">in </w:t>
      </w:r>
      <w:r>
        <w:rPr>
          <w:rFonts w:ascii="Times New Roman" w:hAnsi="Times New Roman"/>
          <w:sz w:val="22"/>
        </w:rPr>
        <w:t xml:space="preserve">after school </w:t>
      </w:r>
      <w:r w:rsidR="007E17F9">
        <w:rPr>
          <w:rFonts w:ascii="Times New Roman" w:hAnsi="Times New Roman"/>
          <w:sz w:val="22"/>
        </w:rPr>
        <w:t>detention or ENL (Every Night Lights)</w:t>
      </w:r>
      <w:r>
        <w:rPr>
          <w:rFonts w:ascii="Times New Roman" w:hAnsi="Times New Roman"/>
          <w:sz w:val="22"/>
        </w:rPr>
        <w:t>.</w:t>
      </w:r>
    </w:p>
    <w:p w:rsidR="00991A71" w:rsidRPr="0003451F" w:rsidRDefault="00991A71" w:rsidP="00991A71">
      <w:pPr>
        <w:ind w:left="-288" w:right="-576"/>
        <w:rPr>
          <w:rFonts w:ascii="Times New Roman" w:hAnsi="Times New Roman"/>
          <w:sz w:val="22"/>
        </w:rPr>
      </w:pPr>
    </w:p>
    <w:p w:rsidR="00991A71" w:rsidRPr="00AC4CFA" w:rsidRDefault="00991A71" w:rsidP="00991A71">
      <w:pPr>
        <w:ind w:left="-288" w:right="-576"/>
        <w:rPr>
          <w:rFonts w:ascii="Times New Roman" w:hAnsi="Times New Roman"/>
          <w:b/>
          <w:sz w:val="28"/>
          <w:szCs w:val="28"/>
          <w:u w:val="single"/>
        </w:rPr>
      </w:pPr>
      <w:r w:rsidRPr="00AC4CFA">
        <w:rPr>
          <w:rFonts w:ascii="Times New Roman" w:hAnsi="Times New Roman"/>
          <w:b/>
          <w:sz w:val="28"/>
          <w:szCs w:val="28"/>
          <w:u w:val="single"/>
        </w:rPr>
        <w:t>Behavior Expectations:</w:t>
      </w:r>
    </w:p>
    <w:p w:rsidR="00E53CB8" w:rsidRDefault="00A57B0F" w:rsidP="00E53CB8">
      <w:pPr>
        <w:pStyle w:val="ListParagraph"/>
        <w:numPr>
          <w:ilvl w:val="0"/>
          <w:numId w:val="3"/>
        </w:numPr>
        <w:ind w:right="-576"/>
        <w:rPr>
          <w:rFonts w:ascii="Times New Roman" w:hAnsi="Times New Roman"/>
          <w:sz w:val="22"/>
        </w:rPr>
      </w:pPr>
      <w:r w:rsidRPr="00E53CB8">
        <w:rPr>
          <w:rFonts w:ascii="Times New Roman" w:hAnsi="Times New Roman"/>
          <w:sz w:val="22"/>
        </w:rPr>
        <w:t>Show respect to yourself and everyone you interact with</w:t>
      </w:r>
      <w:r w:rsidR="00E53CB8">
        <w:rPr>
          <w:rFonts w:ascii="Times New Roman" w:hAnsi="Times New Roman"/>
          <w:sz w:val="22"/>
        </w:rPr>
        <w:t>. This means:</w:t>
      </w:r>
    </w:p>
    <w:p w:rsidR="00E53CB8" w:rsidRDefault="00E53CB8" w:rsidP="00E53CB8">
      <w:pPr>
        <w:pStyle w:val="ListParagraph"/>
        <w:numPr>
          <w:ilvl w:val="1"/>
          <w:numId w:val="3"/>
        </w:numPr>
        <w:ind w:right="-576"/>
        <w:rPr>
          <w:rFonts w:ascii="Times New Roman" w:hAnsi="Times New Roman"/>
          <w:sz w:val="22"/>
        </w:rPr>
      </w:pPr>
      <w:r>
        <w:rPr>
          <w:rFonts w:ascii="Times New Roman" w:hAnsi="Times New Roman"/>
          <w:sz w:val="22"/>
        </w:rPr>
        <w:t>No swearing</w:t>
      </w:r>
    </w:p>
    <w:p w:rsidR="00E53CB8" w:rsidRDefault="00E53CB8" w:rsidP="00E53CB8">
      <w:pPr>
        <w:pStyle w:val="ListParagraph"/>
        <w:numPr>
          <w:ilvl w:val="1"/>
          <w:numId w:val="3"/>
        </w:numPr>
        <w:ind w:right="-576"/>
        <w:rPr>
          <w:rFonts w:ascii="Times New Roman" w:hAnsi="Times New Roman"/>
          <w:sz w:val="22"/>
        </w:rPr>
      </w:pPr>
      <w:r>
        <w:rPr>
          <w:rFonts w:ascii="Times New Roman" w:hAnsi="Times New Roman"/>
          <w:sz w:val="22"/>
        </w:rPr>
        <w:t>No talking over others</w:t>
      </w:r>
    </w:p>
    <w:p w:rsidR="00E53CB8" w:rsidRDefault="00AC3EB1" w:rsidP="00E53CB8">
      <w:pPr>
        <w:pStyle w:val="ListParagraph"/>
        <w:numPr>
          <w:ilvl w:val="1"/>
          <w:numId w:val="3"/>
        </w:numPr>
        <w:ind w:right="-576"/>
        <w:rPr>
          <w:rFonts w:ascii="Times New Roman" w:hAnsi="Times New Roman"/>
          <w:sz w:val="22"/>
        </w:rPr>
      </w:pPr>
      <w:r>
        <w:rPr>
          <w:rFonts w:ascii="Times New Roman" w:hAnsi="Times New Roman"/>
          <w:sz w:val="22"/>
        </w:rPr>
        <w:t>Avoiding insensitive comments others</w:t>
      </w:r>
    </w:p>
    <w:p w:rsidR="00AC3EB1" w:rsidRPr="00E53CB8" w:rsidRDefault="00AC3EB1" w:rsidP="00E53CB8">
      <w:pPr>
        <w:pStyle w:val="ListParagraph"/>
        <w:numPr>
          <w:ilvl w:val="1"/>
          <w:numId w:val="3"/>
        </w:numPr>
        <w:ind w:right="-576"/>
        <w:rPr>
          <w:rFonts w:ascii="Times New Roman" w:hAnsi="Times New Roman"/>
          <w:sz w:val="22"/>
        </w:rPr>
      </w:pPr>
      <w:r>
        <w:rPr>
          <w:rFonts w:ascii="Times New Roman" w:hAnsi="Times New Roman"/>
          <w:sz w:val="22"/>
        </w:rPr>
        <w:t>Looking others in the eyes</w:t>
      </w:r>
    </w:p>
    <w:p w:rsidR="00991A71" w:rsidRPr="0003451F" w:rsidRDefault="00991A71" w:rsidP="00991A71">
      <w:pPr>
        <w:ind w:left="-288" w:right="-576"/>
        <w:rPr>
          <w:rFonts w:ascii="Times New Roman" w:hAnsi="Times New Roman"/>
          <w:sz w:val="22"/>
        </w:rPr>
      </w:pPr>
      <w:r w:rsidRPr="0003451F">
        <w:rPr>
          <w:rFonts w:ascii="Times New Roman" w:hAnsi="Times New Roman"/>
          <w:sz w:val="22"/>
        </w:rPr>
        <w:t>2) Be in your seat ready to work from the start of class.</w:t>
      </w:r>
      <w:r w:rsidR="00A57B0F">
        <w:rPr>
          <w:rFonts w:ascii="Times New Roman" w:hAnsi="Times New Roman"/>
          <w:sz w:val="22"/>
        </w:rPr>
        <w:t xml:space="preserve"> </w:t>
      </w:r>
      <w:proofErr w:type="gramStart"/>
      <w:r w:rsidR="00A57B0F">
        <w:rPr>
          <w:rFonts w:ascii="Times New Roman" w:hAnsi="Times New Roman"/>
          <w:sz w:val="22"/>
        </w:rPr>
        <w:t>If you are not seated and working when the bell rings, you may be marked tardy.</w:t>
      </w:r>
      <w:proofErr w:type="gramEnd"/>
    </w:p>
    <w:p w:rsidR="00991A71" w:rsidRPr="0003451F" w:rsidRDefault="00991A71" w:rsidP="00991A71">
      <w:pPr>
        <w:ind w:left="-288" w:right="-576"/>
        <w:rPr>
          <w:rFonts w:ascii="Times New Roman" w:hAnsi="Times New Roman"/>
          <w:sz w:val="22"/>
        </w:rPr>
      </w:pPr>
      <w:r w:rsidRPr="0003451F">
        <w:rPr>
          <w:rFonts w:ascii="Times New Roman" w:hAnsi="Times New Roman"/>
          <w:sz w:val="22"/>
        </w:rPr>
        <w:t xml:space="preserve">3) </w:t>
      </w:r>
      <w:proofErr w:type="gramStart"/>
      <w:r w:rsidRPr="0003451F">
        <w:rPr>
          <w:rFonts w:ascii="Times New Roman" w:hAnsi="Times New Roman"/>
          <w:sz w:val="22"/>
        </w:rPr>
        <w:t>Food,</w:t>
      </w:r>
      <w:proofErr w:type="gramEnd"/>
      <w:r w:rsidRPr="0003451F">
        <w:rPr>
          <w:rFonts w:ascii="Times New Roman" w:hAnsi="Times New Roman"/>
          <w:sz w:val="22"/>
        </w:rPr>
        <w:t xml:space="preserve"> drinks, </w:t>
      </w:r>
      <w:r w:rsidR="007E17F9">
        <w:rPr>
          <w:rFonts w:ascii="Times New Roman" w:hAnsi="Times New Roman"/>
          <w:sz w:val="22"/>
        </w:rPr>
        <w:t xml:space="preserve">and all </w:t>
      </w:r>
      <w:r w:rsidRPr="0003451F">
        <w:rPr>
          <w:rFonts w:ascii="Times New Roman" w:hAnsi="Times New Roman"/>
          <w:sz w:val="22"/>
        </w:rPr>
        <w:t>electronic devices belong outside the classroom.</w:t>
      </w:r>
    </w:p>
    <w:p w:rsidR="00991A71" w:rsidRPr="0003451F" w:rsidRDefault="00991A71" w:rsidP="00991A71">
      <w:pPr>
        <w:ind w:left="-288" w:right="-576"/>
        <w:rPr>
          <w:rFonts w:ascii="Times New Roman" w:hAnsi="Times New Roman"/>
          <w:sz w:val="22"/>
        </w:rPr>
      </w:pPr>
      <w:r w:rsidRPr="0003451F">
        <w:rPr>
          <w:rFonts w:ascii="Times New Roman" w:hAnsi="Times New Roman"/>
          <w:sz w:val="22"/>
        </w:rPr>
        <w:t>4) Follow directions and have all assignments completed on time.</w:t>
      </w:r>
    </w:p>
    <w:p w:rsidR="00991A71" w:rsidRPr="0003451F" w:rsidRDefault="00991A71" w:rsidP="00991A71">
      <w:pPr>
        <w:ind w:left="-288" w:right="-576"/>
        <w:rPr>
          <w:rFonts w:ascii="Times New Roman" w:hAnsi="Times New Roman"/>
          <w:sz w:val="22"/>
        </w:rPr>
      </w:pPr>
      <w:r>
        <w:rPr>
          <w:rFonts w:ascii="Times New Roman" w:hAnsi="Times New Roman"/>
          <w:sz w:val="22"/>
        </w:rPr>
        <w:t xml:space="preserve">School policies </w:t>
      </w:r>
      <w:r w:rsidRPr="0003451F">
        <w:rPr>
          <w:rFonts w:ascii="Times New Roman" w:hAnsi="Times New Roman"/>
          <w:sz w:val="22"/>
        </w:rPr>
        <w:t xml:space="preserve">outlined in the student handbook will be enforced in my classroom.  </w:t>
      </w:r>
    </w:p>
    <w:p w:rsidR="00991A71" w:rsidRDefault="00991A71" w:rsidP="00991A71">
      <w:pPr>
        <w:ind w:left="-288" w:right="-576"/>
        <w:rPr>
          <w:rFonts w:ascii="Times New Roman" w:hAnsi="Times New Roman"/>
          <w:sz w:val="22"/>
        </w:rPr>
      </w:pPr>
    </w:p>
    <w:p w:rsidR="001E7594" w:rsidRDefault="00991A71" w:rsidP="00EF1552">
      <w:pPr>
        <w:ind w:left="-288" w:right="-576"/>
        <w:rPr>
          <w:b/>
        </w:rPr>
      </w:pPr>
      <w:r w:rsidRPr="00AC4CFA">
        <w:rPr>
          <w:rFonts w:ascii="Times New Roman" w:hAnsi="Times New Roman"/>
          <w:b/>
          <w:sz w:val="28"/>
          <w:szCs w:val="28"/>
          <w:u w:val="single"/>
        </w:rPr>
        <w:t>Grading Policy</w:t>
      </w:r>
      <w:r w:rsidR="00C24975" w:rsidRPr="00C24975">
        <w:rPr>
          <w:rFonts w:ascii="Times New Roman" w:hAnsi="Times New Roman"/>
          <w:b/>
          <w:sz w:val="28"/>
          <w:szCs w:val="28"/>
        </w:rPr>
        <w:t xml:space="preserve"> </w:t>
      </w:r>
      <w:r w:rsidR="00EF1552" w:rsidRPr="005D0C1D">
        <w:rPr>
          <w:b/>
        </w:rPr>
        <w:t>In all instances, detailed explanations and justifications for answers are required for full credit.</w:t>
      </w:r>
    </w:p>
    <w:p w:rsidR="002C7DE6" w:rsidRPr="00EF1552" w:rsidRDefault="002C7DE6" w:rsidP="00EF1552">
      <w:pPr>
        <w:ind w:left="-288" w:right="-576"/>
        <w:rPr>
          <w:b/>
        </w:rPr>
      </w:pPr>
    </w:p>
    <w:p w:rsidR="002C7DE6" w:rsidRDefault="002C7DE6" w:rsidP="002C7DE6">
      <w:pPr>
        <w:ind w:left="-288" w:right="-576"/>
        <w:rPr>
          <w:rFonts w:ascii="Times New Roman" w:hAnsi="Times New Roman"/>
          <w:b/>
          <w:i/>
          <w:sz w:val="22"/>
        </w:rPr>
      </w:pPr>
      <w:r>
        <w:rPr>
          <w:rFonts w:ascii="Times New Roman" w:hAnsi="Times New Roman"/>
          <w:b/>
          <w:sz w:val="22"/>
        </w:rPr>
        <w:t xml:space="preserve">25% </w:t>
      </w:r>
      <w:r>
        <w:rPr>
          <w:rFonts w:ascii="Times New Roman" w:hAnsi="Times New Roman"/>
          <w:b/>
          <w:i/>
          <w:sz w:val="22"/>
        </w:rPr>
        <w:t>Formative Assessments (Practice)</w:t>
      </w:r>
    </w:p>
    <w:p w:rsidR="002C7DE6" w:rsidRDefault="002C7DE6" w:rsidP="00EF1552">
      <w:pPr>
        <w:ind w:left="-288" w:right="-576"/>
        <w:rPr>
          <w:rFonts w:ascii="Times New Roman" w:hAnsi="Times New Roman"/>
          <w:sz w:val="22"/>
        </w:rPr>
      </w:pPr>
      <w:r>
        <w:rPr>
          <w:rFonts w:ascii="Times New Roman" w:hAnsi="Times New Roman"/>
          <w:sz w:val="22"/>
        </w:rPr>
        <w:t>Classwork</w:t>
      </w:r>
    </w:p>
    <w:p w:rsidR="00EF1552" w:rsidRPr="002C7DE6" w:rsidRDefault="002C7DE6" w:rsidP="00EF1552">
      <w:pPr>
        <w:ind w:left="-288" w:right="-576"/>
        <w:rPr>
          <w:rFonts w:ascii="Times New Roman" w:hAnsi="Times New Roman"/>
          <w:sz w:val="22"/>
        </w:rPr>
      </w:pPr>
      <w:r>
        <w:rPr>
          <w:rFonts w:ascii="Times New Roman" w:hAnsi="Times New Roman"/>
          <w:sz w:val="22"/>
        </w:rPr>
        <w:t>Daily Homework</w:t>
      </w:r>
    </w:p>
    <w:p w:rsidR="002C7DE6" w:rsidRDefault="002C7DE6" w:rsidP="00EF1552">
      <w:pPr>
        <w:ind w:left="-288" w:right="-576"/>
        <w:rPr>
          <w:rFonts w:ascii="Times New Roman" w:hAnsi="Times New Roman"/>
          <w:sz w:val="22"/>
        </w:rPr>
      </w:pPr>
      <w:r>
        <w:rPr>
          <w:rFonts w:ascii="Times New Roman" w:hAnsi="Times New Roman"/>
          <w:sz w:val="22"/>
        </w:rPr>
        <w:t xml:space="preserve">Daily Entrance Tickets </w:t>
      </w:r>
    </w:p>
    <w:p w:rsidR="002C7DE6" w:rsidRDefault="00A57B0F" w:rsidP="00EF1552">
      <w:pPr>
        <w:ind w:left="-288" w:right="-576"/>
        <w:rPr>
          <w:rFonts w:ascii="Times New Roman" w:hAnsi="Times New Roman"/>
          <w:sz w:val="22"/>
        </w:rPr>
      </w:pPr>
      <w:r>
        <w:rPr>
          <w:rFonts w:ascii="Times New Roman" w:hAnsi="Times New Roman"/>
          <w:sz w:val="22"/>
        </w:rPr>
        <w:t xml:space="preserve">Check-Up </w:t>
      </w:r>
      <w:r w:rsidR="00C24975">
        <w:rPr>
          <w:rFonts w:ascii="Times New Roman" w:hAnsi="Times New Roman"/>
          <w:sz w:val="22"/>
        </w:rPr>
        <w:t>Quizzes</w:t>
      </w:r>
    </w:p>
    <w:p w:rsidR="002C7DE6" w:rsidRDefault="002C7DE6" w:rsidP="002C7DE6">
      <w:pPr>
        <w:ind w:right="-576"/>
        <w:rPr>
          <w:rFonts w:ascii="Times New Roman" w:hAnsi="Times New Roman"/>
          <w:b/>
          <w:sz w:val="22"/>
        </w:rPr>
      </w:pPr>
    </w:p>
    <w:p w:rsidR="007E17F9" w:rsidRDefault="002C7DE6" w:rsidP="007E17F9">
      <w:pPr>
        <w:ind w:left="-288" w:right="-576"/>
        <w:rPr>
          <w:rFonts w:ascii="Times New Roman" w:hAnsi="Times New Roman"/>
          <w:b/>
          <w:i/>
          <w:sz w:val="22"/>
        </w:rPr>
      </w:pPr>
      <w:r>
        <w:rPr>
          <w:rFonts w:ascii="Times New Roman" w:hAnsi="Times New Roman"/>
          <w:b/>
          <w:sz w:val="22"/>
        </w:rPr>
        <w:t>75</w:t>
      </w:r>
      <w:r w:rsidR="007E17F9">
        <w:rPr>
          <w:rFonts w:ascii="Times New Roman" w:hAnsi="Times New Roman"/>
          <w:b/>
          <w:sz w:val="22"/>
        </w:rPr>
        <w:t xml:space="preserve">% </w:t>
      </w:r>
      <w:r w:rsidR="007E17F9">
        <w:rPr>
          <w:rFonts w:ascii="Times New Roman" w:hAnsi="Times New Roman"/>
          <w:b/>
          <w:i/>
          <w:sz w:val="22"/>
        </w:rPr>
        <w:t>Summative Assessments</w:t>
      </w:r>
      <w:r>
        <w:rPr>
          <w:rFonts w:ascii="Times New Roman" w:hAnsi="Times New Roman"/>
          <w:b/>
          <w:i/>
          <w:sz w:val="22"/>
        </w:rPr>
        <w:t xml:space="preserve"> (Performance)</w:t>
      </w:r>
    </w:p>
    <w:p w:rsidR="00D928A2" w:rsidRDefault="002C7DE6" w:rsidP="002C7DE6">
      <w:pPr>
        <w:ind w:left="-288" w:right="-576"/>
        <w:rPr>
          <w:rFonts w:ascii="Times New Roman" w:hAnsi="Times New Roman"/>
          <w:sz w:val="22"/>
        </w:rPr>
      </w:pPr>
      <w:r w:rsidRPr="002C7DE6">
        <w:rPr>
          <w:rFonts w:ascii="Times New Roman" w:hAnsi="Times New Roman"/>
          <w:sz w:val="22"/>
        </w:rPr>
        <w:t xml:space="preserve">Portfolio </w:t>
      </w:r>
      <w:r w:rsidR="00D928A2">
        <w:rPr>
          <w:rFonts w:ascii="Times New Roman" w:hAnsi="Times New Roman"/>
          <w:sz w:val="22"/>
        </w:rPr>
        <w:t>Projects</w:t>
      </w:r>
    </w:p>
    <w:p w:rsidR="007E17F9" w:rsidRDefault="002C7DE6" w:rsidP="00EF1552">
      <w:pPr>
        <w:ind w:left="-288" w:right="-576"/>
        <w:rPr>
          <w:rFonts w:ascii="Times New Roman" w:hAnsi="Times New Roman"/>
          <w:sz w:val="22"/>
        </w:rPr>
      </w:pPr>
      <w:r w:rsidRPr="002C7DE6">
        <w:rPr>
          <w:rFonts w:ascii="Times New Roman" w:hAnsi="Times New Roman"/>
          <w:sz w:val="22"/>
        </w:rPr>
        <w:t xml:space="preserve">End of </w:t>
      </w:r>
      <w:r w:rsidR="007E17F9" w:rsidRPr="002C7DE6">
        <w:rPr>
          <w:rFonts w:ascii="Times New Roman" w:hAnsi="Times New Roman"/>
          <w:sz w:val="22"/>
        </w:rPr>
        <w:t>Unit Exams</w:t>
      </w:r>
    </w:p>
    <w:p w:rsidR="00FA71E4" w:rsidRPr="002C7DE6" w:rsidRDefault="00FA71E4" w:rsidP="00FA71E4">
      <w:pPr>
        <w:ind w:left="-288" w:right="-576"/>
        <w:rPr>
          <w:rFonts w:ascii="Times New Roman" w:hAnsi="Times New Roman"/>
          <w:sz w:val="22"/>
        </w:rPr>
      </w:pPr>
      <w:r>
        <w:rPr>
          <w:sz w:val="22"/>
        </w:rPr>
        <w:t>Multi-Unit Cumulative Exam</w:t>
      </w:r>
    </w:p>
    <w:p w:rsidR="002C7DE6" w:rsidRDefault="002C7DE6" w:rsidP="00EF1552">
      <w:pPr>
        <w:ind w:left="-288" w:right="-576"/>
        <w:rPr>
          <w:rFonts w:ascii="Times New Roman" w:hAnsi="Times New Roman"/>
          <w:sz w:val="22"/>
        </w:rPr>
      </w:pPr>
      <w:r>
        <w:rPr>
          <w:rFonts w:ascii="Times New Roman" w:hAnsi="Times New Roman"/>
          <w:sz w:val="22"/>
        </w:rPr>
        <w:t>Comprehensive Midterm &amp; Final Exam</w:t>
      </w:r>
    </w:p>
    <w:p w:rsidR="002C7DE6" w:rsidRDefault="002C7DE6" w:rsidP="00EF1552">
      <w:pPr>
        <w:ind w:left="-288" w:right="-576"/>
        <w:rPr>
          <w:rFonts w:ascii="Times New Roman" w:hAnsi="Times New Roman"/>
          <w:sz w:val="22"/>
        </w:rPr>
      </w:pPr>
    </w:p>
    <w:p w:rsidR="00D928A2" w:rsidRDefault="002C7DE6" w:rsidP="0045435C">
      <w:pPr>
        <w:ind w:left="-288" w:right="-576"/>
        <w:rPr>
          <w:rFonts w:ascii="Times New Roman" w:hAnsi="Times New Roman"/>
          <w:sz w:val="22"/>
        </w:rPr>
      </w:pPr>
      <w:r>
        <w:rPr>
          <w:rFonts w:ascii="Times New Roman" w:hAnsi="Times New Roman"/>
          <w:sz w:val="22"/>
        </w:rPr>
        <w:t xml:space="preserve">Much of a students’ time and effort will be spent on material that will count towards their “Practice” Grade. However, this time and effort will ensure students are prepared to </w:t>
      </w:r>
      <w:r w:rsidR="00D928A2">
        <w:rPr>
          <w:rFonts w:ascii="Times New Roman" w:hAnsi="Times New Roman"/>
          <w:sz w:val="22"/>
        </w:rPr>
        <w:t>be successful on the aspects of the course that count towards their more heavily weighted “Performance” grade. Students who do not demonstrate proficiency on Summative Assessments (not including the Midterm &amp; Final Exam</w:t>
      </w:r>
      <w:r w:rsidR="00D928A2" w:rsidRPr="00D928A2">
        <w:rPr>
          <w:rFonts w:ascii="Times New Roman" w:hAnsi="Times New Roman"/>
          <w:b/>
          <w:sz w:val="22"/>
        </w:rPr>
        <w:t xml:space="preserve">) </w:t>
      </w:r>
      <w:r w:rsidR="00D928A2" w:rsidRPr="00D928A2">
        <w:rPr>
          <w:rFonts w:ascii="Times New Roman" w:hAnsi="Times New Roman"/>
          <w:b/>
          <w:sz w:val="22"/>
          <w:u w:val="single"/>
        </w:rPr>
        <w:t>will be required to</w:t>
      </w:r>
      <w:r w:rsidR="00D928A2">
        <w:rPr>
          <w:rFonts w:ascii="Times New Roman" w:hAnsi="Times New Roman"/>
          <w:b/>
          <w:sz w:val="22"/>
          <w:u w:val="single"/>
        </w:rPr>
        <w:t xml:space="preserve"> attend tutorials and retake a similar</w:t>
      </w:r>
      <w:r w:rsidR="00D928A2" w:rsidRPr="00D928A2">
        <w:rPr>
          <w:rFonts w:ascii="Times New Roman" w:hAnsi="Times New Roman"/>
          <w:b/>
          <w:sz w:val="22"/>
          <w:u w:val="single"/>
        </w:rPr>
        <w:t xml:space="preserve"> assessment until they show mastery of the material.</w:t>
      </w:r>
      <w:r w:rsidR="00D928A2">
        <w:rPr>
          <w:rFonts w:ascii="Times New Roman" w:hAnsi="Times New Roman"/>
          <w:sz w:val="22"/>
        </w:rPr>
        <w:t xml:space="preserve"> I </w:t>
      </w:r>
      <w:r w:rsidR="00950E6F">
        <w:rPr>
          <w:rFonts w:ascii="Times New Roman" w:hAnsi="Times New Roman"/>
          <w:sz w:val="22"/>
        </w:rPr>
        <w:t>want</w:t>
      </w:r>
      <w:r w:rsidR="00D928A2">
        <w:rPr>
          <w:rFonts w:ascii="Times New Roman" w:hAnsi="Times New Roman"/>
          <w:sz w:val="22"/>
        </w:rPr>
        <w:t xml:space="preserve"> to help my students develop the self-awareness and study stills necessary to be successful in college-level math courses where many times 100% of their grade is based off of 2-4 exams</w:t>
      </w:r>
      <w:r w:rsidR="00FA71E4">
        <w:rPr>
          <w:rFonts w:ascii="Times New Roman" w:hAnsi="Times New Roman"/>
          <w:sz w:val="22"/>
        </w:rPr>
        <w:t>.</w:t>
      </w:r>
    </w:p>
    <w:p w:rsidR="00950E6F" w:rsidRDefault="00950E6F" w:rsidP="0045435C">
      <w:pPr>
        <w:ind w:left="-288" w:right="-576"/>
        <w:rPr>
          <w:rFonts w:ascii="Times New Roman" w:hAnsi="Times New Roman"/>
          <w:sz w:val="22"/>
        </w:rPr>
      </w:pPr>
    </w:p>
    <w:p w:rsidR="00950E6F" w:rsidRDefault="00950E6F" w:rsidP="0045435C">
      <w:pPr>
        <w:ind w:left="-288" w:right="-576"/>
        <w:rPr>
          <w:rFonts w:ascii="Times New Roman" w:hAnsi="Times New Roman"/>
          <w:sz w:val="22"/>
        </w:rPr>
      </w:pPr>
      <w:proofErr w:type="gramStart"/>
      <w:r w:rsidRPr="00950E6F">
        <w:rPr>
          <w:rFonts w:ascii="Times New Roman" w:hAnsi="Times New Roman"/>
          <w:b/>
          <w:sz w:val="22"/>
        </w:rPr>
        <w:t>A note on homework.</w:t>
      </w:r>
      <w:proofErr w:type="gramEnd"/>
      <w:r>
        <w:rPr>
          <w:rFonts w:ascii="Times New Roman" w:hAnsi="Times New Roman"/>
          <w:sz w:val="22"/>
        </w:rPr>
        <w:t xml:space="preserve"> I will always check that it is completed.</w:t>
      </w:r>
      <w:r w:rsidR="00E53CB8">
        <w:rPr>
          <w:rFonts w:ascii="Times New Roman" w:hAnsi="Times New Roman"/>
          <w:sz w:val="22"/>
        </w:rPr>
        <w:t xml:space="preserve"> Students will place homework on their desks at the beginning of class to be gathered as I circle the room.</w:t>
      </w:r>
      <w:r>
        <w:rPr>
          <w:rFonts w:ascii="Times New Roman" w:hAnsi="Times New Roman"/>
          <w:sz w:val="22"/>
        </w:rPr>
        <w:t xml:space="preserve"> I will always return </w:t>
      </w:r>
      <w:r w:rsidR="00E53CB8">
        <w:rPr>
          <w:rFonts w:ascii="Times New Roman" w:hAnsi="Times New Roman"/>
          <w:sz w:val="22"/>
        </w:rPr>
        <w:t>homework</w:t>
      </w:r>
      <w:r>
        <w:rPr>
          <w:rFonts w:ascii="Times New Roman" w:hAnsi="Times New Roman"/>
          <w:sz w:val="22"/>
        </w:rPr>
        <w:t>. However,</w:t>
      </w:r>
      <w:r w:rsidR="00E53CB8">
        <w:rPr>
          <w:rFonts w:ascii="Times New Roman" w:hAnsi="Times New Roman"/>
          <w:sz w:val="22"/>
        </w:rPr>
        <w:t xml:space="preserve"> I will almost never correct</w:t>
      </w:r>
      <w:r>
        <w:rPr>
          <w:rFonts w:ascii="Times New Roman" w:hAnsi="Times New Roman"/>
          <w:sz w:val="22"/>
        </w:rPr>
        <w:t xml:space="preserve"> answers. Answers </w:t>
      </w:r>
      <w:r w:rsidR="00E53CB8">
        <w:rPr>
          <w:rFonts w:ascii="Times New Roman" w:hAnsi="Times New Roman"/>
          <w:sz w:val="22"/>
        </w:rPr>
        <w:t>will be posted for reviewing</w:t>
      </w:r>
      <w:r>
        <w:rPr>
          <w:rFonts w:ascii="Times New Roman" w:hAnsi="Times New Roman"/>
          <w:sz w:val="22"/>
        </w:rPr>
        <w:t xml:space="preserve">. It is </w:t>
      </w:r>
      <w:r w:rsidR="00E53CB8">
        <w:rPr>
          <w:rFonts w:ascii="Times New Roman" w:hAnsi="Times New Roman"/>
          <w:sz w:val="22"/>
        </w:rPr>
        <w:t>the students’</w:t>
      </w:r>
      <w:r>
        <w:rPr>
          <w:rFonts w:ascii="Times New Roman" w:hAnsi="Times New Roman"/>
          <w:sz w:val="22"/>
        </w:rPr>
        <w:t xml:space="preserve"> job to find those answers and check how </w:t>
      </w:r>
      <w:r w:rsidR="00E53CB8">
        <w:rPr>
          <w:rFonts w:ascii="Times New Roman" w:hAnsi="Times New Roman"/>
          <w:sz w:val="22"/>
        </w:rPr>
        <w:t>they</w:t>
      </w:r>
      <w:r>
        <w:rPr>
          <w:rFonts w:ascii="Times New Roman" w:hAnsi="Times New Roman"/>
          <w:sz w:val="22"/>
        </w:rPr>
        <w:t xml:space="preserve"> did. From there, </w:t>
      </w:r>
      <w:r w:rsidR="00E53CB8">
        <w:rPr>
          <w:rFonts w:ascii="Times New Roman" w:hAnsi="Times New Roman"/>
          <w:sz w:val="22"/>
        </w:rPr>
        <w:t>they</w:t>
      </w:r>
      <w:r>
        <w:rPr>
          <w:rFonts w:ascii="Times New Roman" w:hAnsi="Times New Roman"/>
          <w:sz w:val="22"/>
        </w:rPr>
        <w:t xml:space="preserve"> should come to me with questions and concerns.</w:t>
      </w:r>
    </w:p>
    <w:p w:rsidR="00950E6F" w:rsidRDefault="00950E6F" w:rsidP="0045435C">
      <w:pPr>
        <w:ind w:left="-288" w:right="-576"/>
        <w:rPr>
          <w:rFonts w:ascii="Times New Roman" w:hAnsi="Times New Roman"/>
          <w:sz w:val="22"/>
        </w:rPr>
      </w:pPr>
      <w:r>
        <w:rPr>
          <w:rFonts w:ascii="Times New Roman" w:hAnsi="Times New Roman"/>
          <w:b/>
          <w:sz w:val="22"/>
        </w:rPr>
        <w:lastRenderedPageBreak/>
        <w:t>The suggested homework layout:</w:t>
      </w:r>
    </w:p>
    <w:p w:rsidR="00950E6F" w:rsidRDefault="00950E6F" w:rsidP="0045435C">
      <w:pPr>
        <w:ind w:left="-288" w:right="-576"/>
        <w:rPr>
          <w:rFonts w:ascii="Times New Roman" w:hAnsi="Times New Roman"/>
          <w:sz w:val="22"/>
        </w:rPr>
      </w:pPr>
      <w:proofErr w:type="gramStart"/>
      <w:r>
        <w:rPr>
          <w:rFonts w:ascii="Times New Roman" w:hAnsi="Times New Roman"/>
          <w:sz w:val="22"/>
        </w:rPr>
        <w:t>Name, date, and assignment in the top right.</w:t>
      </w:r>
      <w:proofErr w:type="gramEnd"/>
    </w:p>
    <w:p w:rsidR="00950E6F" w:rsidRDefault="00950E6F" w:rsidP="0045435C">
      <w:pPr>
        <w:ind w:left="-288" w:right="-576"/>
        <w:rPr>
          <w:rFonts w:ascii="Times New Roman" w:hAnsi="Times New Roman"/>
          <w:sz w:val="22"/>
        </w:rPr>
      </w:pPr>
      <w:r>
        <w:rPr>
          <w:rFonts w:ascii="Times New Roman" w:hAnsi="Times New Roman"/>
          <w:sz w:val="22"/>
        </w:rPr>
        <w:t xml:space="preserve">All </w:t>
      </w:r>
      <w:r w:rsidR="00AC3EB1">
        <w:rPr>
          <w:rFonts w:ascii="Times New Roman" w:hAnsi="Times New Roman"/>
          <w:sz w:val="22"/>
        </w:rPr>
        <w:t>work</w:t>
      </w:r>
      <w:r>
        <w:rPr>
          <w:rFonts w:ascii="Times New Roman" w:hAnsi="Times New Roman"/>
          <w:sz w:val="22"/>
        </w:rPr>
        <w:t xml:space="preserve"> in pencil</w:t>
      </w:r>
    </w:p>
    <w:p w:rsidR="00950E6F" w:rsidRDefault="00950E6F" w:rsidP="0045435C">
      <w:pPr>
        <w:ind w:left="-288" w:right="-576"/>
        <w:rPr>
          <w:rFonts w:ascii="Times New Roman" w:hAnsi="Times New Roman"/>
          <w:sz w:val="22"/>
        </w:rPr>
      </w:pPr>
      <w:r>
        <w:rPr>
          <w:rFonts w:ascii="Times New Roman" w:hAnsi="Times New Roman"/>
          <w:sz w:val="22"/>
        </w:rPr>
        <w:t>Answers circled</w:t>
      </w:r>
    </w:p>
    <w:p w:rsidR="00950E6F" w:rsidRDefault="00950E6F" w:rsidP="00950E6F">
      <w:pPr>
        <w:ind w:left="-288" w:right="-576"/>
        <w:rPr>
          <w:rFonts w:ascii="Times New Roman" w:hAnsi="Times New Roman"/>
          <w:sz w:val="22"/>
        </w:rPr>
      </w:pPr>
      <w:r>
        <w:rPr>
          <w:rFonts w:ascii="Times New Roman" w:hAnsi="Times New Roman"/>
          <w:sz w:val="22"/>
        </w:rPr>
        <w:t>One line skipped between problems</w:t>
      </w:r>
    </w:p>
    <w:p w:rsidR="00950E6F" w:rsidRDefault="00950E6F" w:rsidP="00950E6F">
      <w:pPr>
        <w:ind w:left="-288" w:right="-576"/>
        <w:rPr>
          <w:rFonts w:ascii="Times New Roman" w:hAnsi="Times New Roman"/>
          <w:sz w:val="22"/>
        </w:rPr>
      </w:pPr>
      <w:r>
        <w:rPr>
          <w:rFonts w:ascii="Times New Roman" w:hAnsi="Times New Roman"/>
          <w:sz w:val="22"/>
        </w:rPr>
        <w:t>Left justified</w:t>
      </w:r>
    </w:p>
    <w:p w:rsidR="00E53CB8" w:rsidRPr="00950E6F" w:rsidRDefault="00E53CB8" w:rsidP="00950E6F">
      <w:pPr>
        <w:ind w:left="-288" w:right="-576"/>
        <w:rPr>
          <w:rFonts w:ascii="Times New Roman" w:hAnsi="Times New Roman"/>
          <w:sz w:val="22"/>
        </w:rPr>
      </w:pPr>
    </w:p>
    <w:p w:rsidR="00991A71" w:rsidRPr="00AC4CFA" w:rsidRDefault="00991A71" w:rsidP="00991A71">
      <w:pPr>
        <w:ind w:left="-288" w:right="-576"/>
        <w:rPr>
          <w:rFonts w:ascii="Times New Roman" w:hAnsi="Times New Roman"/>
          <w:b/>
          <w:sz w:val="28"/>
          <w:szCs w:val="28"/>
          <w:u w:val="single"/>
        </w:rPr>
      </w:pPr>
      <w:r w:rsidRPr="00AC4CFA">
        <w:rPr>
          <w:rFonts w:ascii="Times New Roman" w:hAnsi="Times New Roman"/>
          <w:b/>
          <w:sz w:val="28"/>
          <w:szCs w:val="28"/>
          <w:u w:val="single"/>
        </w:rPr>
        <w:t xml:space="preserve">Grading </w:t>
      </w:r>
      <w:r w:rsidR="00EF1552" w:rsidRPr="00AC4CFA">
        <w:rPr>
          <w:rFonts w:ascii="Times New Roman" w:hAnsi="Times New Roman"/>
          <w:b/>
          <w:sz w:val="28"/>
          <w:szCs w:val="28"/>
          <w:u w:val="single"/>
        </w:rPr>
        <w:t>Scale</w:t>
      </w:r>
      <w:r w:rsidRPr="00AC4CFA">
        <w:rPr>
          <w:rFonts w:ascii="Times New Roman" w:hAnsi="Times New Roman"/>
          <w:b/>
          <w:sz w:val="28"/>
          <w:szCs w:val="28"/>
          <w:u w:val="single"/>
        </w:rPr>
        <w:t>:</w:t>
      </w:r>
    </w:p>
    <w:p w:rsidR="00991A71" w:rsidRPr="0003451F" w:rsidRDefault="00991A71" w:rsidP="00991A71">
      <w:pPr>
        <w:ind w:left="-288" w:right="-576"/>
        <w:rPr>
          <w:rFonts w:ascii="Times New Roman" w:hAnsi="Times New Roman"/>
          <w:sz w:val="22"/>
          <w:szCs w:val="22"/>
        </w:rPr>
      </w:pPr>
      <w:r w:rsidRPr="0003451F">
        <w:rPr>
          <w:rFonts w:ascii="Times New Roman" w:hAnsi="Times New Roman"/>
          <w:sz w:val="22"/>
          <w:szCs w:val="22"/>
        </w:rPr>
        <w:t xml:space="preserve">97-100 % </w:t>
      </w:r>
      <w:r w:rsidRPr="0003451F">
        <w:rPr>
          <w:rFonts w:ascii="Times New Roman" w:hAnsi="Times New Roman"/>
          <w:sz w:val="22"/>
          <w:szCs w:val="22"/>
        </w:rPr>
        <w:tab/>
        <w:t>= A+</w:t>
      </w:r>
      <w:r>
        <w:rPr>
          <w:rFonts w:ascii="Times New Roman" w:hAnsi="Times New Roman"/>
          <w:sz w:val="22"/>
          <w:szCs w:val="22"/>
        </w:rPr>
        <w:tab/>
      </w:r>
      <w:r>
        <w:rPr>
          <w:rFonts w:ascii="Times New Roman" w:hAnsi="Times New Roman"/>
          <w:sz w:val="22"/>
          <w:szCs w:val="22"/>
        </w:rPr>
        <w:tab/>
      </w:r>
      <w:r w:rsidRPr="0003451F">
        <w:rPr>
          <w:rFonts w:ascii="Times New Roman" w:hAnsi="Times New Roman"/>
          <w:sz w:val="22"/>
          <w:szCs w:val="22"/>
        </w:rPr>
        <w:t xml:space="preserve">87-89%   </w:t>
      </w:r>
      <w:r w:rsidRPr="0003451F">
        <w:rPr>
          <w:rFonts w:ascii="Times New Roman" w:hAnsi="Times New Roman"/>
          <w:sz w:val="22"/>
          <w:szCs w:val="22"/>
        </w:rPr>
        <w:tab/>
        <w:t>= B+</w:t>
      </w:r>
      <w:r>
        <w:rPr>
          <w:rFonts w:ascii="Times New Roman" w:hAnsi="Times New Roman"/>
          <w:sz w:val="22"/>
          <w:szCs w:val="22"/>
        </w:rPr>
        <w:tab/>
      </w:r>
      <w:r>
        <w:rPr>
          <w:rFonts w:ascii="Times New Roman" w:hAnsi="Times New Roman"/>
          <w:sz w:val="22"/>
          <w:szCs w:val="22"/>
        </w:rPr>
        <w:tab/>
      </w:r>
      <w:r w:rsidRPr="0003451F">
        <w:rPr>
          <w:rFonts w:ascii="Times New Roman" w:hAnsi="Times New Roman"/>
          <w:sz w:val="22"/>
          <w:szCs w:val="22"/>
        </w:rPr>
        <w:t xml:space="preserve">77-79 %   </w:t>
      </w:r>
      <w:r w:rsidRPr="0003451F">
        <w:rPr>
          <w:rFonts w:ascii="Times New Roman" w:hAnsi="Times New Roman"/>
          <w:sz w:val="22"/>
          <w:szCs w:val="22"/>
        </w:rPr>
        <w:tab/>
        <w:t>= C+</w:t>
      </w:r>
    </w:p>
    <w:p w:rsidR="00991A71" w:rsidRPr="0003451F" w:rsidRDefault="00991A71" w:rsidP="00991A71">
      <w:pPr>
        <w:ind w:left="-288" w:right="-576"/>
        <w:rPr>
          <w:rFonts w:ascii="Times New Roman" w:hAnsi="Times New Roman"/>
          <w:sz w:val="22"/>
          <w:szCs w:val="22"/>
        </w:rPr>
      </w:pPr>
      <w:r w:rsidRPr="0003451F">
        <w:rPr>
          <w:rFonts w:ascii="Times New Roman" w:hAnsi="Times New Roman"/>
          <w:sz w:val="22"/>
          <w:szCs w:val="22"/>
        </w:rPr>
        <w:t xml:space="preserve">93-96 %  </w:t>
      </w:r>
      <w:r w:rsidRPr="0003451F">
        <w:rPr>
          <w:rFonts w:ascii="Times New Roman" w:hAnsi="Times New Roman"/>
          <w:sz w:val="22"/>
          <w:szCs w:val="22"/>
        </w:rPr>
        <w:tab/>
        <w:t>= A</w:t>
      </w:r>
      <w:r>
        <w:rPr>
          <w:rFonts w:ascii="Times New Roman" w:hAnsi="Times New Roman"/>
          <w:sz w:val="22"/>
          <w:szCs w:val="22"/>
        </w:rPr>
        <w:tab/>
      </w:r>
      <w:r>
        <w:rPr>
          <w:rFonts w:ascii="Times New Roman" w:hAnsi="Times New Roman"/>
          <w:sz w:val="22"/>
          <w:szCs w:val="22"/>
        </w:rPr>
        <w:tab/>
      </w:r>
      <w:r w:rsidRPr="0003451F">
        <w:rPr>
          <w:rFonts w:ascii="Times New Roman" w:hAnsi="Times New Roman"/>
          <w:sz w:val="22"/>
          <w:szCs w:val="22"/>
        </w:rPr>
        <w:t xml:space="preserve">83-86 % </w:t>
      </w:r>
      <w:r w:rsidRPr="0003451F">
        <w:rPr>
          <w:rFonts w:ascii="Times New Roman" w:hAnsi="Times New Roman"/>
          <w:sz w:val="22"/>
          <w:szCs w:val="22"/>
        </w:rPr>
        <w:tab/>
        <w:t>= B</w:t>
      </w:r>
      <w:r>
        <w:rPr>
          <w:rFonts w:ascii="Times New Roman" w:hAnsi="Times New Roman"/>
          <w:sz w:val="22"/>
          <w:szCs w:val="22"/>
        </w:rPr>
        <w:tab/>
      </w:r>
      <w:r>
        <w:rPr>
          <w:rFonts w:ascii="Times New Roman" w:hAnsi="Times New Roman"/>
          <w:sz w:val="22"/>
          <w:szCs w:val="22"/>
        </w:rPr>
        <w:tab/>
      </w:r>
      <w:r w:rsidRPr="0003451F">
        <w:rPr>
          <w:rFonts w:ascii="Times New Roman" w:hAnsi="Times New Roman"/>
          <w:sz w:val="22"/>
          <w:szCs w:val="22"/>
        </w:rPr>
        <w:t xml:space="preserve">73-76 % </w:t>
      </w:r>
      <w:r w:rsidRPr="0003451F">
        <w:rPr>
          <w:rFonts w:ascii="Times New Roman" w:hAnsi="Times New Roman"/>
          <w:sz w:val="22"/>
          <w:szCs w:val="22"/>
        </w:rPr>
        <w:tab/>
        <w:t>= C</w:t>
      </w:r>
    </w:p>
    <w:p w:rsidR="00991A71" w:rsidRPr="0003451F" w:rsidRDefault="00991A71" w:rsidP="00991A71">
      <w:pPr>
        <w:ind w:left="-288" w:right="-576"/>
        <w:rPr>
          <w:rFonts w:ascii="Times New Roman" w:hAnsi="Times New Roman"/>
          <w:sz w:val="22"/>
          <w:szCs w:val="22"/>
        </w:rPr>
      </w:pPr>
      <w:r w:rsidRPr="0003451F">
        <w:rPr>
          <w:rFonts w:ascii="Times New Roman" w:hAnsi="Times New Roman"/>
          <w:sz w:val="22"/>
          <w:szCs w:val="22"/>
        </w:rPr>
        <w:t xml:space="preserve">90-92%   </w:t>
      </w:r>
      <w:r w:rsidRPr="0003451F">
        <w:rPr>
          <w:rFonts w:ascii="Times New Roman" w:hAnsi="Times New Roman"/>
          <w:sz w:val="22"/>
          <w:szCs w:val="22"/>
        </w:rPr>
        <w:tab/>
        <w:t>= A-</w:t>
      </w:r>
      <w:r>
        <w:rPr>
          <w:rFonts w:ascii="Times New Roman" w:hAnsi="Times New Roman"/>
          <w:sz w:val="22"/>
          <w:szCs w:val="22"/>
        </w:rPr>
        <w:tab/>
      </w:r>
      <w:r>
        <w:rPr>
          <w:rFonts w:ascii="Times New Roman" w:hAnsi="Times New Roman"/>
          <w:sz w:val="22"/>
          <w:szCs w:val="22"/>
        </w:rPr>
        <w:tab/>
      </w:r>
      <w:r w:rsidRPr="0003451F">
        <w:rPr>
          <w:rFonts w:ascii="Times New Roman" w:hAnsi="Times New Roman"/>
          <w:sz w:val="22"/>
          <w:szCs w:val="22"/>
        </w:rPr>
        <w:t xml:space="preserve">80-82 %  </w:t>
      </w:r>
      <w:r w:rsidRPr="0003451F">
        <w:rPr>
          <w:rFonts w:ascii="Times New Roman" w:hAnsi="Times New Roman"/>
          <w:sz w:val="22"/>
          <w:szCs w:val="22"/>
        </w:rPr>
        <w:tab/>
        <w:t>= B-</w:t>
      </w:r>
      <w:r>
        <w:rPr>
          <w:rFonts w:ascii="Times New Roman" w:hAnsi="Times New Roman"/>
          <w:sz w:val="22"/>
          <w:szCs w:val="22"/>
        </w:rPr>
        <w:tab/>
      </w:r>
      <w:r>
        <w:rPr>
          <w:rFonts w:ascii="Times New Roman" w:hAnsi="Times New Roman"/>
          <w:sz w:val="22"/>
          <w:szCs w:val="22"/>
        </w:rPr>
        <w:tab/>
      </w:r>
      <w:r w:rsidRPr="0003451F">
        <w:rPr>
          <w:rFonts w:ascii="Times New Roman" w:hAnsi="Times New Roman"/>
          <w:sz w:val="22"/>
          <w:szCs w:val="22"/>
        </w:rPr>
        <w:t xml:space="preserve">70-72 %  </w:t>
      </w:r>
      <w:r w:rsidRPr="0003451F">
        <w:rPr>
          <w:rFonts w:ascii="Times New Roman" w:hAnsi="Times New Roman"/>
          <w:sz w:val="22"/>
          <w:szCs w:val="22"/>
        </w:rPr>
        <w:tab/>
        <w:t>= C-</w:t>
      </w:r>
    </w:p>
    <w:p w:rsidR="00AC4CFA" w:rsidRDefault="00AC4CFA" w:rsidP="00AC4CFA">
      <w:pPr>
        <w:ind w:left="-288" w:right="-576"/>
        <w:rPr>
          <w:rFonts w:ascii="Times New Roman" w:hAnsi="Times New Roman"/>
          <w:sz w:val="22"/>
          <w:szCs w:val="22"/>
        </w:rPr>
      </w:pPr>
      <w:r>
        <w:rPr>
          <w:rFonts w:ascii="Times New Roman" w:hAnsi="Times New Roman"/>
          <w:sz w:val="22"/>
          <w:szCs w:val="22"/>
        </w:rPr>
        <w:t xml:space="preserve"> 0-69 %   </w:t>
      </w:r>
      <w:r>
        <w:rPr>
          <w:rFonts w:ascii="Times New Roman" w:hAnsi="Times New Roman"/>
          <w:sz w:val="22"/>
          <w:szCs w:val="22"/>
        </w:rPr>
        <w:tab/>
        <w:t>= F</w:t>
      </w:r>
    </w:p>
    <w:p w:rsidR="00950E6F" w:rsidRDefault="00950E6F" w:rsidP="00AC4CFA">
      <w:pPr>
        <w:ind w:left="-288" w:right="-576"/>
        <w:rPr>
          <w:rFonts w:ascii="Times New Roman" w:hAnsi="Times New Roman"/>
          <w:b/>
          <w:sz w:val="28"/>
          <w:szCs w:val="28"/>
          <w:u w:val="single"/>
        </w:rPr>
      </w:pPr>
    </w:p>
    <w:p w:rsidR="0085370E" w:rsidRPr="00AC4CFA" w:rsidRDefault="002D3099" w:rsidP="00AC4CFA">
      <w:pPr>
        <w:ind w:left="-288" w:right="-576"/>
        <w:rPr>
          <w:rFonts w:ascii="Times New Roman" w:hAnsi="Times New Roman"/>
          <w:sz w:val="28"/>
          <w:szCs w:val="28"/>
        </w:rPr>
      </w:pPr>
      <w:r w:rsidRPr="00AC4CFA">
        <w:rPr>
          <w:rFonts w:ascii="Times New Roman" w:hAnsi="Times New Roman"/>
          <w:b/>
          <w:sz w:val="28"/>
          <w:szCs w:val="28"/>
          <w:u w:val="single"/>
        </w:rPr>
        <w:t xml:space="preserve">Portfolio </w:t>
      </w:r>
      <w:r w:rsidR="00950E6F">
        <w:rPr>
          <w:rFonts w:ascii="Times New Roman" w:hAnsi="Times New Roman"/>
          <w:b/>
          <w:sz w:val="28"/>
          <w:szCs w:val="28"/>
          <w:u w:val="single"/>
        </w:rPr>
        <w:t>Projects</w:t>
      </w:r>
      <w:r w:rsidRPr="00AC4CFA">
        <w:rPr>
          <w:rFonts w:ascii="Times New Roman" w:hAnsi="Times New Roman"/>
          <w:b/>
          <w:sz w:val="28"/>
          <w:szCs w:val="28"/>
          <w:u w:val="single"/>
        </w:rPr>
        <w:t>:</w:t>
      </w:r>
    </w:p>
    <w:p w:rsidR="002D3099" w:rsidRDefault="002D3099" w:rsidP="002D3099">
      <w:pPr>
        <w:ind w:left="-288" w:right="-576"/>
        <w:rPr>
          <w:rFonts w:ascii="Times New Roman" w:hAnsi="Times New Roman"/>
          <w:sz w:val="22"/>
        </w:rPr>
      </w:pPr>
      <w:r w:rsidRPr="00414757">
        <w:rPr>
          <w:rFonts w:ascii="Times New Roman" w:hAnsi="Times New Roman"/>
          <w:sz w:val="22"/>
        </w:rPr>
        <w:t>Stud</w:t>
      </w:r>
      <w:r>
        <w:rPr>
          <w:rFonts w:ascii="Times New Roman" w:hAnsi="Times New Roman"/>
          <w:sz w:val="22"/>
        </w:rPr>
        <w:t>ents will be completing</w:t>
      </w:r>
      <w:r w:rsidRPr="00414757">
        <w:rPr>
          <w:rFonts w:ascii="Times New Roman" w:hAnsi="Times New Roman"/>
          <w:sz w:val="22"/>
        </w:rPr>
        <w:t xml:space="preserve"> a set of</w:t>
      </w:r>
      <w:r>
        <w:rPr>
          <w:rFonts w:ascii="Times New Roman" w:hAnsi="Times New Roman"/>
          <w:sz w:val="22"/>
        </w:rPr>
        <w:t xml:space="preserve"> </w:t>
      </w:r>
      <w:r w:rsidR="00950E6F">
        <w:rPr>
          <w:rFonts w:ascii="Times New Roman" w:hAnsi="Times New Roman"/>
          <w:sz w:val="22"/>
        </w:rPr>
        <w:t>projects that reinforce the main concepts learned in class</w:t>
      </w:r>
      <w:r w:rsidR="00E53CB8">
        <w:rPr>
          <w:rFonts w:ascii="Times New Roman" w:hAnsi="Times New Roman"/>
          <w:sz w:val="22"/>
        </w:rPr>
        <w:t xml:space="preserve"> for each unit</w:t>
      </w:r>
      <w:r>
        <w:rPr>
          <w:rFonts w:ascii="Times New Roman" w:hAnsi="Times New Roman"/>
          <w:sz w:val="22"/>
        </w:rPr>
        <w:t>.  These require</w:t>
      </w:r>
      <w:r w:rsidRPr="00414757">
        <w:rPr>
          <w:rFonts w:ascii="Times New Roman" w:hAnsi="Times New Roman"/>
          <w:sz w:val="22"/>
        </w:rPr>
        <w:t xml:space="preserve"> a</w:t>
      </w:r>
      <w:r w:rsidR="00950E6F">
        <w:rPr>
          <w:rFonts w:ascii="Times New Roman" w:hAnsi="Times New Roman"/>
          <w:sz w:val="22"/>
        </w:rPr>
        <w:t xml:space="preserve"> high level of problem solving skills, </w:t>
      </w:r>
      <w:r w:rsidRPr="00414757">
        <w:rPr>
          <w:rFonts w:ascii="Times New Roman" w:hAnsi="Times New Roman"/>
          <w:sz w:val="22"/>
        </w:rPr>
        <w:t>written explanation</w:t>
      </w:r>
      <w:r w:rsidR="00950E6F">
        <w:rPr>
          <w:rFonts w:ascii="Times New Roman" w:hAnsi="Times New Roman"/>
          <w:sz w:val="22"/>
        </w:rPr>
        <w:t>s</w:t>
      </w:r>
      <w:r w:rsidRPr="00414757">
        <w:rPr>
          <w:rFonts w:ascii="Times New Roman" w:hAnsi="Times New Roman"/>
          <w:sz w:val="22"/>
        </w:rPr>
        <w:t xml:space="preserve"> of the techniques, theo</w:t>
      </w:r>
      <w:r w:rsidR="002F73C9">
        <w:rPr>
          <w:rFonts w:ascii="Times New Roman" w:hAnsi="Times New Roman"/>
          <w:sz w:val="22"/>
        </w:rPr>
        <w:t xml:space="preserve">rems, and reasoning </w:t>
      </w:r>
      <w:r>
        <w:rPr>
          <w:rFonts w:ascii="Times New Roman" w:hAnsi="Times New Roman"/>
          <w:sz w:val="22"/>
        </w:rPr>
        <w:t>applied</w:t>
      </w:r>
      <w:r w:rsidR="00950E6F">
        <w:rPr>
          <w:rFonts w:ascii="Times New Roman" w:hAnsi="Times New Roman"/>
          <w:sz w:val="22"/>
        </w:rPr>
        <w:t>, and solid organization</w:t>
      </w:r>
      <w:r w:rsidRPr="00414757">
        <w:rPr>
          <w:rFonts w:ascii="Times New Roman" w:hAnsi="Times New Roman"/>
          <w:sz w:val="22"/>
        </w:rPr>
        <w:t xml:space="preserve">. </w:t>
      </w:r>
      <w:r>
        <w:rPr>
          <w:rFonts w:ascii="Times New Roman" w:hAnsi="Times New Roman"/>
          <w:sz w:val="22"/>
        </w:rPr>
        <w:t xml:space="preserve">All justifications must be written in complete sentences and all algebraic </w:t>
      </w:r>
      <w:r w:rsidR="00E53CB8">
        <w:rPr>
          <w:rFonts w:ascii="Times New Roman" w:hAnsi="Times New Roman"/>
          <w:sz w:val="22"/>
        </w:rPr>
        <w:t xml:space="preserve">and graphic </w:t>
      </w:r>
      <w:r>
        <w:rPr>
          <w:rFonts w:ascii="Times New Roman" w:hAnsi="Times New Roman"/>
          <w:sz w:val="22"/>
        </w:rPr>
        <w:t xml:space="preserve">work must be shown. </w:t>
      </w:r>
      <w:r w:rsidR="00E53CB8">
        <w:rPr>
          <w:rFonts w:ascii="Times New Roman" w:hAnsi="Times New Roman"/>
          <w:sz w:val="22"/>
        </w:rPr>
        <w:t xml:space="preserve">The project requirements will be outlined every time a project is assigned on the assignment sheet. </w:t>
      </w:r>
      <w:r w:rsidR="002F73C9">
        <w:rPr>
          <w:rFonts w:ascii="Times New Roman" w:hAnsi="Times New Roman"/>
          <w:sz w:val="22"/>
        </w:rPr>
        <w:t xml:space="preserve">Responses will be graded on both content and writing conventions. </w:t>
      </w:r>
      <w:r w:rsidR="00E53CB8">
        <w:rPr>
          <w:rFonts w:ascii="Times New Roman" w:hAnsi="Times New Roman"/>
          <w:sz w:val="22"/>
        </w:rPr>
        <w:t>A draft of the project will be turned in several days before the final assignment is due. I will return comments and expect corrections by the time the final project is due.</w:t>
      </w:r>
    </w:p>
    <w:p w:rsidR="003D2127" w:rsidRPr="002D3099" w:rsidRDefault="003D2127" w:rsidP="002D3099">
      <w:pPr>
        <w:ind w:left="-288" w:right="-576"/>
        <w:rPr>
          <w:rFonts w:ascii="Times New Roman" w:hAnsi="Times New Roman"/>
          <w:sz w:val="22"/>
          <w:szCs w:val="22"/>
        </w:rPr>
      </w:pPr>
    </w:p>
    <w:p w:rsidR="00346F03" w:rsidRDefault="00346F03" w:rsidP="00346F03">
      <w:pPr>
        <w:ind w:left="-288" w:right="-576"/>
        <w:rPr>
          <w:rFonts w:ascii="Times New Roman" w:hAnsi="Times New Roman"/>
          <w:b/>
          <w:sz w:val="28"/>
          <w:szCs w:val="28"/>
          <w:u w:val="single"/>
        </w:rPr>
      </w:pPr>
      <w:r>
        <w:rPr>
          <w:rFonts w:ascii="Times New Roman" w:hAnsi="Times New Roman"/>
          <w:b/>
          <w:sz w:val="28"/>
          <w:szCs w:val="28"/>
          <w:u w:val="single"/>
        </w:rPr>
        <w:t>Assignments and Help:</w:t>
      </w:r>
    </w:p>
    <w:p w:rsidR="00346F03" w:rsidRPr="003B2C00" w:rsidRDefault="00346F03" w:rsidP="00346F03">
      <w:pPr>
        <w:ind w:left="-288" w:right="-576"/>
        <w:rPr>
          <w:rFonts w:ascii="Times New Roman" w:hAnsi="Times New Roman"/>
          <w:sz w:val="22"/>
          <w:szCs w:val="22"/>
        </w:rPr>
      </w:pPr>
      <w:r w:rsidRPr="003B2C00">
        <w:rPr>
          <w:rFonts w:ascii="Times New Roman" w:hAnsi="Times New Roman"/>
          <w:sz w:val="22"/>
          <w:szCs w:val="22"/>
        </w:rPr>
        <w:t xml:space="preserve">The </w:t>
      </w:r>
      <w:r>
        <w:rPr>
          <w:rFonts w:ascii="Times New Roman" w:hAnsi="Times New Roman"/>
          <w:sz w:val="22"/>
          <w:szCs w:val="22"/>
        </w:rPr>
        <w:t xml:space="preserve">easiest place </w:t>
      </w:r>
      <w:r w:rsidRPr="003B2C00">
        <w:rPr>
          <w:rFonts w:ascii="Times New Roman" w:hAnsi="Times New Roman"/>
          <w:sz w:val="22"/>
          <w:szCs w:val="22"/>
        </w:rPr>
        <w:t xml:space="preserve">to find homework assignments, request extra help, and find useful links is on Mr. </w:t>
      </w:r>
      <w:proofErr w:type="spellStart"/>
      <w:r w:rsidRPr="003B2C00">
        <w:rPr>
          <w:rFonts w:ascii="Times New Roman" w:hAnsi="Times New Roman"/>
          <w:sz w:val="22"/>
          <w:szCs w:val="22"/>
        </w:rPr>
        <w:t>Markwalter’s</w:t>
      </w:r>
      <w:proofErr w:type="spellEnd"/>
      <w:r w:rsidRPr="003B2C00">
        <w:rPr>
          <w:rFonts w:ascii="Times New Roman" w:hAnsi="Times New Roman"/>
          <w:sz w:val="22"/>
          <w:szCs w:val="22"/>
        </w:rPr>
        <w:t xml:space="preserve"> website. The address is: http://markwaltermath.weebly.com/</w:t>
      </w:r>
    </w:p>
    <w:p w:rsidR="002D3099" w:rsidRPr="002D3099" w:rsidRDefault="002D3099" w:rsidP="00127549">
      <w:pPr>
        <w:ind w:left="-288" w:right="-576"/>
        <w:rPr>
          <w:rFonts w:ascii="Times New Roman" w:hAnsi="Times New Roman"/>
          <w:sz w:val="22"/>
          <w:szCs w:val="22"/>
        </w:rPr>
      </w:pPr>
    </w:p>
    <w:p w:rsidR="00991A71" w:rsidRPr="00AC4CFA" w:rsidRDefault="00991A71" w:rsidP="00991A71">
      <w:pPr>
        <w:ind w:left="-288" w:right="-576"/>
        <w:rPr>
          <w:rFonts w:ascii="Times New Roman" w:hAnsi="Times New Roman"/>
          <w:b/>
          <w:sz w:val="28"/>
          <w:szCs w:val="28"/>
          <w:u w:val="single"/>
        </w:rPr>
      </w:pPr>
      <w:r w:rsidRPr="00AC4CFA">
        <w:rPr>
          <w:rFonts w:ascii="Times New Roman" w:hAnsi="Times New Roman"/>
          <w:b/>
          <w:sz w:val="28"/>
          <w:szCs w:val="28"/>
          <w:u w:val="single"/>
        </w:rPr>
        <w:t xml:space="preserve">Parent </w:t>
      </w:r>
      <w:r w:rsidR="00AC4CFA">
        <w:rPr>
          <w:rFonts w:ascii="Times New Roman" w:hAnsi="Times New Roman"/>
          <w:b/>
          <w:sz w:val="28"/>
          <w:szCs w:val="28"/>
          <w:u w:val="single"/>
        </w:rPr>
        <w:t xml:space="preserve">&amp; Student </w:t>
      </w:r>
      <w:r w:rsidRPr="00AC4CFA">
        <w:rPr>
          <w:rFonts w:ascii="Times New Roman" w:hAnsi="Times New Roman"/>
          <w:b/>
          <w:sz w:val="28"/>
          <w:szCs w:val="28"/>
          <w:u w:val="single"/>
        </w:rPr>
        <w:t>Contact:</w:t>
      </w:r>
    </w:p>
    <w:p w:rsidR="00991A71" w:rsidRDefault="00991A71" w:rsidP="00991A71">
      <w:pPr>
        <w:ind w:left="-288" w:right="-576"/>
        <w:rPr>
          <w:rFonts w:ascii="Times New Roman" w:hAnsi="Times New Roman"/>
          <w:sz w:val="22"/>
          <w:szCs w:val="22"/>
        </w:rPr>
      </w:pPr>
      <w:r>
        <w:rPr>
          <w:rFonts w:ascii="Times New Roman" w:hAnsi="Times New Roman"/>
          <w:sz w:val="22"/>
          <w:szCs w:val="22"/>
        </w:rPr>
        <w:t>I can be contacted using the phone number or email address at the top of my syllabus. I am available by phone Monday through Friday</w:t>
      </w:r>
      <w:r w:rsidR="00E53CB8">
        <w:rPr>
          <w:rFonts w:ascii="Times New Roman" w:hAnsi="Times New Roman"/>
          <w:sz w:val="22"/>
          <w:szCs w:val="22"/>
        </w:rPr>
        <w:t xml:space="preserve"> 7am-9pm and Saturday-Sunday 12pm-6pm. Please </w:t>
      </w:r>
      <w:r>
        <w:rPr>
          <w:rFonts w:ascii="Times New Roman" w:hAnsi="Times New Roman"/>
          <w:sz w:val="22"/>
          <w:szCs w:val="22"/>
        </w:rPr>
        <w:t xml:space="preserve">call for any reason! </w:t>
      </w:r>
      <w:r w:rsidR="00E53CB8">
        <w:rPr>
          <w:rFonts w:ascii="Times New Roman" w:hAnsi="Times New Roman"/>
          <w:sz w:val="22"/>
          <w:szCs w:val="22"/>
        </w:rPr>
        <w:t>L</w:t>
      </w:r>
      <w:r>
        <w:rPr>
          <w:rFonts w:ascii="Times New Roman" w:hAnsi="Times New Roman"/>
          <w:sz w:val="22"/>
          <w:szCs w:val="22"/>
        </w:rPr>
        <w:t>e</w:t>
      </w:r>
      <w:r w:rsidR="002F73C9">
        <w:rPr>
          <w:rFonts w:ascii="Times New Roman" w:hAnsi="Times New Roman"/>
          <w:sz w:val="22"/>
          <w:szCs w:val="22"/>
        </w:rPr>
        <w:t>ave a message if I do not answer</w:t>
      </w:r>
      <w:r>
        <w:rPr>
          <w:rFonts w:ascii="Times New Roman" w:hAnsi="Times New Roman"/>
          <w:sz w:val="22"/>
          <w:szCs w:val="22"/>
        </w:rPr>
        <w:t xml:space="preserve"> and I will get back to you as soon as possible. I would also love to meet with Parents/Guardians after school or have you observe a clas</w:t>
      </w:r>
      <w:r w:rsidR="00E53CB8">
        <w:rPr>
          <w:rFonts w:ascii="Times New Roman" w:hAnsi="Times New Roman"/>
          <w:sz w:val="22"/>
          <w:szCs w:val="22"/>
        </w:rPr>
        <w:t xml:space="preserve">s. Just </w:t>
      </w:r>
      <w:r>
        <w:rPr>
          <w:rFonts w:ascii="Times New Roman" w:hAnsi="Times New Roman"/>
          <w:sz w:val="22"/>
          <w:szCs w:val="22"/>
        </w:rPr>
        <w:t>contact me in advance to set up an appointment.</w:t>
      </w:r>
    </w:p>
    <w:p w:rsidR="00991A71" w:rsidRDefault="00991A71" w:rsidP="00991A71">
      <w:pPr>
        <w:ind w:left="-288" w:right="-576"/>
        <w:rPr>
          <w:rFonts w:ascii="Times New Roman" w:hAnsi="Times New Roman"/>
          <w:sz w:val="22"/>
          <w:szCs w:val="22"/>
        </w:rPr>
      </w:pPr>
    </w:p>
    <w:p w:rsidR="003D2127" w:rsidRDefault="003D2127" w:rsidP="00991A71">
      <w:pPr>
        <w:ind w:left="-288" w:right="-576"/>
        <w:rPr>
          <w:rFonts w:ascii="Times New Roman" w:hAnsi="Times New Roman"/>
          <w:sz w:val="22"/>
          <w:szCs w:val="22"/>
        </w:rPr>
      </w:pPr>
    </w:p>
    <w:p w:rsidR="003D2127" w:rsidRDefault="003D2127" w:rsidP="00991A71">
      <w:pPr>
        <w:ind w:left="-288" w:right="-576"/>
        <w:rPr>
          <w:rFonts w:ascii="Times New Roman" w:hAnsi="Times New Roman"/>
          <w:sz w:val="22"/>
          <w:szCs w:val="22"/>
        </w:rPr>
      </w:pPr>
    </w:p>
    <w:p w:rsidR="003D2127" w:rsidRDefault="006C4AB3" w:rsidP="00991A71">
      <w:pPr>
        <w:ind w:left="-288" w:right="-576"/>
        <w:rPr>
          <w:rFonts w:ascii="Times New Roman" w:hAnsi="Times New Roman"/>
          <w:sz w:val="22"/>
          <w:szCs w:val="22"/>
        </w:rPr>
      </w:pPr>
      <w:r>
        <w:rPr>
          <w:rFonts w:ascii="Times New Roman" w:hAnsi="Times New Roman"/>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43.5pt;margin-top:.65pt;width:528.75pt;height:0;z-index:251658240" o:connectortype="straight"/>
        </w:pict>
      </w:r>
    </w:p>
    <w:p w:rsidR="003D2127" w:rsidRDefault="003D2127" w:rsidP="00991A71">
      <w:pPr>
        <w:ind w:left="-288" w:right="-576"/>
        <w:rPr>
          <w:rFonts w:ascii="Times New Roman" w:hAnsi="Times New Roman"/>
          <w:sz w:val="22"/>
          <w:szCs w:val="22"/>
        </w:rPr>
      </w:pPr>
    </w:p>
    <w:p w:rsidR="00991A71" w:rsidRDefault="00991A71" w:rsidP="00991A71">
      <w:pPr>
        <w:ind w:left="-288" w:right="-576"/>
        <w:rPr>
          <w:rFonts w:ascii="Times New Roman" w:hAnsi="Times New Roman"/>
          <w:sz w:val="22"/>
          <w:szCs w:val="22"/>
        </w:rPr>
      </w:pPr>
      <w:r>
        <w:rPr>
          <w:rFonts w:ascii="Times New Roman" w:hAnsi="Times New Roman"/>
          <w:sz w:val="22"/>
          <w:szCs w:val="22"/>
        </w:rPr>
        <w:t>Please sign below and have your guardian sign below indicating that you both have read and agree to the terms outlined in the Pre</w:t>
      </w:r>
      <w:r w:rsidR="00E53CB8">
        <w:rPr>
          <w:rFonts w:ascii="Times New Roman" w:hAnsi="Times New Roman"/>
          <w:sz w:val="22"/>
          <w:szCs w:val="22"/>
        </w:rPr>
        <w:t>-C</w:t>
      </w:r>
      <w:r>
        <w:rPr>
          <w:rFonts w:ascii="Times New Roman" w:hAnsi="Times New Roman"/>
          <w:sz w:val="22"/>
          <w:szCs w:val="22"/>
        </w:rPr>
        <w:t xml:space="preserve">alculus syllabus. Students must return this </w:t>
      </w:r>
      <w:r w:rsidR="003D2127">
        <w:rPr>
          <w:rFonts w:ascii="Times New Roman" w:hAnsi="Times New Roman"/>
          <w:sz w:val="22"/>
          <w:szCs w:val="22"/>
        </w:rPr>
        <w:t xml:space="preserve">bottom section of the </w:t>
      </w:r>
      <w:r>
        <w:rPr>
          <w:rFonts w:ascii="Times New Roman" w:hAnsi="Times New Roman"/>
          <w:sz w:val="22"/>
          <w:szCs w:val="22"/>
        </w:rPr>
        <w:t>form signed by Friday</w:t>
      </w:r>
      <w:r w:rsidR="002F73C9">
        <w:rPr>
          <w:rFonts w:ascii="Times New Roman" w:hAnsi="Times New Roman"/>
          <w:sz w:val="22"/>
          <w:szCs w:val="22"/>
        </w:rPr>
        <w:t xml:space="preserve"> </w:t>
      </w:r>
      <w:r w:rsidR="00E53CB8">
        <w:rPr>
          <w:rFonts w:ascii="Times New Roman" w:hAnsi="Times New Roman"/>
          <w:sz w:val="22"/>
          <w:szCs w:val="22"/>
        </w:rPr>
        <w:t xml:space="preserve">September </w:t>
      </w:r>
      <w:proofErr w:type="gramStart"/>
      <w:r w:rsidR="00E53CB8">
        <w:rPr>
          <w:rFonts w:ascii="Times New Roman" w:hAnsi="Times New Roman"/>
          <w:sz w:val="22"/>
          <w:szCs w:val="22"/>
        </w:rPr>
        <w:t>6th</w:t>
      </w:r>
      <w:r w:rsidR="002F73C9">
        <w:rPr>
          <w:rFonts w:ascii="Times New Roman" w:hAnsi="Times New Roman"/>
          <w:sz w:val="22"/>
          <w:szCs w:val="22"/>
        </w:rPr>
        <w:t xml:space="preserve"> .</w:t>
      </w:r>
      <w:proofErr w:type="gramEnd"/>
    </w:p>
    <w:p w:rsidR="00991A71" w:rsidRDefault="00991A71" w:rsidP="00991A71">
      <w:pPr>
        <w:ind w:left="-288" w:right="-576"/>
        <w:rPr>
          <w:rFonts w:ascii="Times New Roman" w:hAnsi="Times New Roman"/>
          <w:sz w:val="22"/>
          <w:szCs w:val="22"/>
        </w:rPr>
      </w:pPr>
    </w:p>
    <w:p w:rsidR="00991A71" w:rsidRDefault="00991A71" w:rsidP="00991A71">
      <w:pPr>
        <w:ind w:left="-288" w:right="-576"/>
        <w:rPr>
          <w:rFonts w:ascii="Times New Roman" w:hAnsi="Times New Roman"/>
          <w:sz w:val="22"/>
          <w:szCs w:val="22"/>
        </w:rPr>
      </w:pPr>
      <w:r>
        <w:rPr>
          <w:rFonts w:ascii="Times New Roman" w:hAnsi="Times New Roman"/>
          <w:sz w:val="22"/>
          <w:szCs w:val="22"/>
        </w:rPr>
        <w:t>Student Name: ________________Student Signature: ______________________   Date: ______________</w:t>
      </w:r>
    </w:p>
    <w:p w:rsidR="00991A71" w:rsidRDefault="00991A71" w:rsidP="00991A71">
      <w:pPr>
        <w:ind w:left="-288" w:right="-576"/>
        <w:rPr>
          <w:rFonts w:ascii="Times New Roman" w:hAnsi="Times New Roman"/>
          <w:sz w:val="22"/>
          <w:szCs w:val="22"/>
        </w:rPr>
      </w:pPr>
    </w:p>
    <w:p w:rsidR="00991A71" w:rsidRDefault="00991A71" w:rsidP="00991A71">
      <w:pPr>
        <w:ind w:left="-288" w:right="-576"/>
        <w:rPr>
          <w:rFonts w:ascii="Times New Roman" w:hAnsi="Times New Roman"/>
          <w:sz w:val="22"/>
          <w:szCs w:val="22"/>
        </w:rPr>
      </w:pPr>
      <w:r>
        <w:rPr>
          <w:rFonts w:ascii="Times New Roman" w:hAnsi="Times New Roman"/>
          <w:sz w:val="22"/>
          <w:szCs w:val="22"/>
        </w:rPr>
        <w:t xml:space="preserve">Parent </w:t>
      </w:r>
      <w:proofErr w:type="spellStart"/>
      <w:r>
        <w:rPr>
          <w:rFonts w:ascii="Times New Roman" w:hAnsi="Times New Roman"/>
          <w:sz w:val="22"/>
          <w:szCs w:val="22"/>
        </w:rPr>
        <w:t>Name</w:t>
      </w:r>
      <w:proofErr w:type="gramStart"/>
      <w:r>
        <w:rPr>
          <w:rFonts w:ascii="Times New Roman" w:hAnsi="Times New Roman"/>
          <w:sz w:val="22"/>
          <w:szCs w:val="22"/>
        </w:rPr>
        <w:t>:_</w:t>
      </w:r>
      <w:proofErr w:type="gramEnd"/>
      <w:r>
        <w:rPr>
          <w:rFonts w:ascii="Times New Roman" w:hAnsi="Times New Roman"/>
          <w:sz w:val="22"/>
          <w:szCs w:val="22"/>
        </w:rPr>
        <w:t>_________________Parent</w:t>
      </w:r>
      <w:proofErr w:type="spellEnd"/>
      <w:r>
        <w:rPr>
          <w:rFonts w:ascii="Times New Roman" w:hAnsi="Times New Roman"/>
          <w:sz w:val="22"/>
          <w:szCs w:val="22"/>
        </w:rPr>
        <w:t xml:space="preserve"> Signature: _______________________  Date:______________</w:t>
      </w:r>
    </w:p>
    <w:p w:rsidR="0018491F" w:rsidRDefault="0018491F" w:rsidP="00991A71">
      <w:pPr>
        <w:ind w:left="-288" w:right="-576"/>
        <w:rPr>
          <w:rFonts w:ascii="Times New Roman" w:hAnsi="Times New Roman"/>
          <w:sz w:val="22"/>
          <w:szCs w:val="22"/>
        </w:rPr>
      </w:pPr>
    </w:p>
    <w:p w:rsidR="0018491F" w:rsidRDefault="0018491F" w:rsidP="0018491F">
      <w:pPr>
        <w:ind w:left="-288" w:right="-576"/>
        <w:rPr>
          <w:sz w:val="22"/>
        </w:rPr>
      </w:pPr>
      <w:r>
        <w:rPr>
          <w:sz w:val="22"/>
        </w:rPr>
        <w:t>Preferred parent phone #:____________________________________________________________</w:t>
      </w:r>
    </w:p>
    <w:p w:rsidR="0018491F" w:rsidRDefault="0018491F" w:rsidP="0018491F">
      <w:pPr>
        <w:ind w:left="-288" w:right="-576"/>
        <w:rPr>
          <w:sz w:val="22"/>
        </w:rPr>
      </w:pPr>
    </w:p>
    <w:p w:rsidR="0018491F" w:rsidRDefault="0018491F" w:rsidP="0018491F">
      <w:pPr>
        <w:ind w:left="-288" w:right="-576"/>
        <w:rPr>
          <w:sz w:val="22"/>
        </w:rPr>
      </w:pPr>
      <w:r>
        <w:rPr>
          <w:sz w:val="22"/>
        </w:rPr>
        <w:t>Preferred parent email</w:t>
      </w:r>
      <w:proofErr w:type="gramStart"/>
      <w:r>
        <w:rPr>
          <w:sz w:val="22"/>
        </w:rPr>
        <w:t>:_</w:t>
      </w:r>
      <w:proofErr w:type="gramEnd"/>
      <w:r>
        <w:rPr>
          <w:sz w:val="22"/>
        </w:rPr>
        <w:t>_____________________________________________________________</w:t>
      </w:r>
    </w:p>
    <w:p w:rsidR="0018491F" w:rsidRPr="00120CAF" w:rsidRDefault="0018491F" w:rsidP="00991A71">
      <w:pPr>
        <w:ind w:left="-288" w:right="-576"/>
        <w:rPr>
          <w:rFonts w:ascii="Times New Roman" w:hAnsi="Times New Roman"/>
          <w:sz w:val="22"/>
          <w:szCs w:val="22"/>
        </w:rPr>
      </w:pPr>
      <w:bookmarkStart w:id="0" w:name="_GoBack"/>
      <w:bookmarkEnd w:id="0"/>
    </w:p>
    <w:sectPr w:rsidR="0018491F" w:rsidRPr="00120CAF" w:rsidSect="00991A7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2BBD"/>
    <w:multiLevelType w:val="hybridMultilevel"/>
    <w:tmpl w:val="056A06AE"/>
    <w:lvl w:ilvl="0" w:tplc="BD18DF82">
      <w:start w:val="1"/>
      <w:numFmt w:val="decimal"/>
      <w:lvlText w:val="%1)"/>
      <w:lvlJc w:val="left"/>
      <w:pPr>
        <w:ind w:left="72" w:hanging="360"/>
      </w:pPr>
      <w:rPr>
        <w:rFonts w:hint="default"/>
      </w:rPr>
    </w:lvl>
    <w:lvl w:ilvl="1" w:tplc="04090019">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
    <w:nsid w:val="34F72E0B"/>
    <w:multiLevelType w:val="hybridMultilevel"/>
    <w:tmpl w:val="52EC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35DE4"/>
    <w:multiLevelType w:val="hybridMultilevel"/>
    <w:tmpl w:val="18443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9A0AA7"/>
    <w:rsid w:val="00025132"/>
    <w:rsid w:val="00127549"/>
    <w:rsid w:val="0014367B"/>
    <w:rsid w:val="0018491F"/>
    <w:rsid w:val="001E7594"/>
    <w:rsid w:val="0028476C"/>
    <w:rsid w:val="002B4085"/>
    <w:rsid w:val="002C7DE6"/>
    <w:rsid w:val="002D3099"/>
    <w:rsid w:val="002F73C9"/>
    <w:rsid w:val="00320B2A"/>
    <w:rsid w:val="00327D7A"/>
    <w:rsid w:val="00346F03"/>
    <w:rsid w:val="003B7735"/>
    <w:rsid w:val="003D2127"/>
    <w:rsid w:val="0042541C"/>
    <w:rsid w:val="0045435C"/>
    <w:rsid w:val="005A50CF"/>
    <w:rsid w:val="005B2AEE"/>
    <w:rsid w:val="006211FD"/>
    <w:rsid w:val="006C4AB3"/>
    <w:rsid w:val="00731F7D"/>
    <w:rsid w:val="007A6E41"/>
    <w:rsid w:val="007E17F9"/>
    <w:rsid w:val="00813BA0"/>
    <w:rsid w:val="00846201"/>
    <w:rsid w:val="0085370E"/>
    <w:rsid w:val="008C6B1E"/>
    <w:rsid w:val="00950E6F"/>
    <w:rsid w:val="00980D4C"/>
    <w:rsid w:val="00991A71"/>
    <w:rsid w:val="009A0AA7"/>
    <w:rsid w:val="009A1FFF"/>
    <w:rsid w:val="009A476B"/>
    <w:rsid w:val="00A57B0F"/>
    <w:rsid w:val="00A65696"/>
    <w:rsid w:val="00AC3EB1"/>
    <w:rsid w:val="00AC4CFA"/>
    <w:rsid w:val="00B336DC"/>
    <w:rsid w:val="00B8101B"/>
    <w:rsid w:val="00B829AD"/>
    <w:rsid w:val="00B94DCD"/>
    <w:rsid w:val="00C24975"/>
    <w:rsid w:val="00D928A2"/>
    <w:rsid w:val="00DB5FA5"/>
    <w:rsid w:val="00DF6FBF"/>
    <w:rsid w:val="00E019BC"/>
    <w:rsid w:val="00E37C47"/>
    <w:rsid w:val="00E53CB8"/>
    <w:rsid w:val="00E739D7"/>
    <w:rsid w:val="00EF1552"/>
    <w:rsid w:val="00FA71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0E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19E"/>
    <w:rPr>
      <w:color w:val="0000FF"/>
      <w:u w:val="single"/>
    </w:rPr>
  </w:style>
  <w:style w:type="paragraph" w:styleId="ListParagraph">
    <w:name w:val="List Paragraph"/>
    <w:basedOn w:val="Normal"/>
    <w:uiPriority w:val="72"/>
    <w:qFormat/>
    <w:rsid w:val="00E53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22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C4C2-54E0-47DF-B5CB-58C80E83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7911</CharactersWithSpaces>
  <SharedDoc>false</SharedDoc>
  <HLinks>
    <vt:vector size="6" baseType="variant">
      <vt:variant>
        <vt:i4>393327</vt:i4>
      </vt:variant>
      <vt:variant>
        <vt:i4>0</vt:i4>
      </vt:variant>
      <vt:variant>
        <vt:i4>0</vt:i4>
      </vt:variant>
      <vt:variant>
        <vt:i4>5</vt:i4>
      </vt:variant>
      <vt:variant>
        <vt:lpwstr>mailto:chelsey.green@kippsanjose.org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kyle.markwalter</cp:lastModifiedBy>
  <cp:revision>4</cp:revision>
  <cp:lastPrinted>2012-08-23T15:04:00Z</cp:lastPrinted>
  <dcterms:created xsi:type="dcterms:W3CDTF">2013-08-30T00:38:00Z</dcterms:created>
  <dcterms:modified xsi:type="dcterms:W3CDTF">2013-08-30T01:22:00Z</dcterms:modified>
</cp:coreProperties>
</file>